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1" w:rsidRPr="004D259C" w:rsidRDefault="00F64651" w:rsidP="002752D4">
      <w:pPr>
        <w:pStyle w:val="Anrisstext"/>
        <w:ind w:left="-851"/>
        <w:rPr>
          <w:b/>
          <w:color w:val="004C5B"/>
        </w:rPr>
      </w:pPr>
      <w:r>
        <w:rPr>
          <w:b/>
        </w:rPr>
        <w:br/>
      </w:r>
      <w:r w:rsidRPr="004D259C">
        <w:rPr>
          <w:b/>
          <w:color w:val="004C5B"/>
        </w:rPr>
        <w:t>P</w:t>
      </w:r>
      <w:r w:rsidR="004D259C">
        <w:rPr>
          <w:b/>
          <w:color w:val="004C5B"/>
        </w:rPr>
        <w:t>atient*innen-Anmeldung /</w:t>
      </w:r>
      <w:r w:rsidRPr="004D259C">
        <w:rPr>
          <w:b/>
          <w:color w:val="004C5B"/>
        </w:rPr>
        <w:t xml:space="preserve"> Nr. </w:t>
      </w:r>
      <w:bookmarkStart w:id="0" w:name="_Hlk59532120"/>
      <w:r w:rsidRPr="004D259C">
        <w:rPr>
          <w:b/>
          <w:color w:val="004C5B"/>
        </w:rPr>
        <w:t>______</w:t>
      </w:r>
    </w:p>
    <w:p w:rsidR="00F64651" w:rsidRPr="004D259C" w:rsidRDefault="00F64651" w:rsidP="002752D4">
      <w:pPr>
        <w:ind w:left="-851"/>
        <w:rPr>
          <w:b/>
          <w:color w:val="004C5B" w:themeColor="accent2"/>
          <w:sz w:val="28"/>
        </w:rPr>
      </w:pPr>
      <w:r w:rsidRPr="004D259C">
        <w:rPr>
          <w:b/>
          <w:color w:val="004C5B" w:themeColor="accent2"/>
          <w:sz w:val="28"/>
        </w:rPr>
        <w:t>an der Palliativstation der 5. Medizinischen Abteilung</w:t>
      </w:r>
    </w:p>
    <w:tbl>
      <w:tblPr>
        <w:tblStyle w:val="Gesundheitsverbund-Standard"/>
        <w:tblW w:w="10079" w:type="dxa"/>
        <w:tblInd w:w="-861" w:type="dxa"/>
        <w:tblLook w:val="04A0" w:firstRow="1" w:lastRow="0" w:firstColumn="1" w:lastColumn="0" w:noHBand="0" w:noVBand="1"/>
      </w:tblPr>
      <w:tblGrid>
        <w:gridCol w:w="10079"/>
      </w:tblGrid>
      <w:tr w:rsidR="00F64651" w:rsidTr="00994AFB">
        <w:trPr>
          <w:trHeight w:val="1679"/>
        </w:trPr>
        <w:tc>
          <w:tcPr>
            <w:tcW w:w="10079" w:type="dxa"/>
          </w:tcPr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C6399">
              <w:t> </w:t>
            </w:r>
            <w:r w:rsidR="00DC6399">
              <w:t> </w:t>
            </w:r>
            <w:r w:rsidR="00DC6399">
              <w:t> </w:t>
            </w:r>
            <w:r w:rsidR="00DC6399">
              <w:t> </w:t>
            </w:r>
            <w:r w:rsidR="00DC6399">
              <w:t> </w:t>
            </w:r>
            <w:r>
              <w:fldChar w:fldCharType="end"/>
            </w:r>
            <w:bookmarkEnd w:id="1"/>
            <w:r>
              <w:t xml:space="preserve">    SVN: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br/>
            </w:r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  <w:r>
              <w:t xml:space="preserve">ADRESSE: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br/>
            </w: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 xml:space="preserve">Procuratio: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DC6399">
              <w:fldChar w:fldCharType="separate"/>
            </w:r>
            <w:r>
              <w:fldChar w:fldCharType="end"/>
            </w:r>
            <w:bookmarkEnd w:id="4"/>
            <w:r>
              <w:t xml:space="preserve"> nein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DC6399">
              <w:fldChar w:fldCharType="separate"/>
            </w:r>
            <w:r>
              <w:fldChar w:fldCharType="end"/>
            </w:r>
            <w:bookmarkEnd w:id="5"/>
            <w:r>
              <w:t xml:space="preserve"> ja, vom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  Pflegestufe: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Erhöhung am: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 xml:space="preserve">Derzeit: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 w:rsidR="00DC6399">
              <w:fldChar w:fldCharType="separate"/>
            </w:r>
            <w:r>
              <w:fldChar w:fldCharType="end"/>
            </w:r>
            <w:bookmarkEnd w:id="9"/>
            <w:r>
              <w:t xml:space="preserve"> stationär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Kontrollkästchen4"/>
            <w:r>
              <w:instrText xml:space="preserve"> FORMCHECKBOX </w:instrText>
            </w:r>
            <w:r w:rsidR="00DC6399">
              <w:fldChar w:fldCharType="separate"/>
            </w:r>
            <w:r>
              <w:fldChar w:fldCharType="end"/>
            </w:r>
            <w:bookmarkEnd w:id="10"/>
            <w:r>
              <w:t xml:space="preserve"> anderes: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End w:id="0"/>
    </w:tbl>
    <w:p w:rsidR="005D5227" w:rsidRDefault="005D5227" w:rsidP="00F64651">
      <w:pPr>
        <w:pStyle w:val="Aufzhlungszeichen"/>
        <w:numPr>
          <w:ilvl w:val="0"/>
          <w:numId w:val="0"/>
        </w:numPr>
        <w:ind w:left="360"/>
      </w:pPr>
    </w:p>
    <w:tbl>
      <w:tblPr>
        <w:tblStyle w:val="Gesundheitsverbund-Standard"/>
        <w:tblW w:w="10059" w:type="dxa"/>
        <w:tblInd w:w="-861" w:type="dxa"/>
        <w:tblLook w:val="04A0" w:firstRow="1" w:lastRow="0" w:firstColumn="1" w:lastColumn="0" w:noHBand="0" w:noVBand="1"/>
      </w:tblPr>
      <w:tblGrid>
        <w:gridCol w:w="10059"/>
      </w:tblGrid>
      <w:tr w:rsidR="00F64651" w:rsidTr="002752D4">
        <w:trPr>
          <w:trHeight w:val="1136"/>
        </w:trPr>
        <w:tc>
          <w:tcPr>
            <w:tcW w:w="10059" w:type="dxa"/>
          </w:tcPr>
          <w:p w:rsidR="00F64651" w:rsidRPr="002752D4" w:rsidRDefault="00F64651" w:rsidP="002752D4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31562F">
              <w:rPr>
                <w:color w:val="auto"/>
              </w:rPr>
              <w:t xml:space="preserve">ZUWEISER*IN: </w:t>
            </w:r>
            <w:r>
              <w:t xml:space="preserve">Name: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sz w:val="10"/>
              </w:rPr>
            </w:pPr>
          </w:p>
          <w:p w:rsidR="00F64651" w:rsidRDefault="002752D4" w:rsidP="00F64651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t xml:space="preserve">                    </w:t>
            </w:r>
            <w:r w:rsidR="00F64651">
              <w:t xml:space="preserve">Station: </w:t>
            </w:r>
            <w:r w:rsidR="00F6465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F64651">
              <w:instrText xml:space="preserve"> FORMTEXT </w:instrText>
            </w:r>
            <w:r w:rsidR="00F64651">
              <w:fldChar w:fldCharType="separate"/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fldChar w:fldCharType="end"/>
            </w:r>
            <w:bookmarkEnd w:id="13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sz w:val="10"/>
              </w:rPr>
            </w:pPr>
          </w:p>
          <w:p w:rsidR="00F64651" w:rsidRDefault="002752D4" w:rsidP="00F64651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t xml:space="preserve">                         </w:t>
            </w:r>
            <w:r w:rsidR="00F64651">
              <w:t xml:space="preserve">Tel.: </w:t>
            </w:r>
            <w:r w:rsidR="00F646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F64651">
              <w:instrText xml:space="preserve"> FORMTEXT </w:instrText>
            </w:r>
            <w:r w:rsidR="00F64651">
              <w:fldChar w:fldCharType="separate"/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fldChar w:fldCharType="end"/>
            </w:r>
            <w:bookmarkEnd w:id="14"/>
            <w:r w:rsidR="00F64651">
              <w:t xml:space="preserve">                             Fax: </w:t>
            </w:r>
            <w:r w:rsidR="00F646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F64651">
              <w:instrText xml:space="preserve"> FORMTEXT </w:instrText>
            </w:r>
            <w:r w:rsidR="00F64651">
              <w:fldChar w:fldCharType="separate"/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fldChar w:fldCharType="end"/>
            </w:r>
            <w:bookmarkEnd w:id="15"/>
          </w:p>
        </w:tc>
      </w:tr>
    </w:tbl>
    <w:p w:rsidR="00F64651" w:rsidRDefault="00F64651" w:rsidP="00F64651">
      <w:pPr>
        <w:pStyle w:val="Aufzhlungszeichen"/>
        <w:numPr>
          <w:ilvl w:val="0"/>
          <w:numId w:val="0"/>
        </w:numPr>
      </w:pPr>
    </w:p>
    <w:p w:rsidR="00F64651" w:rsidRDefault="00F64651" w:rsidP="00994AFB">
      <w:pPr>
        <w:pStyle w:val="Aufzhlungszeichen"/>
        <w:numPr>
          <w:ilvl w:val="0"/>
          <w:numId w:val="0"/>
        </w:numPr>
        <w:ind w:left="-851"/>
      </w:pPr>
      <w:r>
        <w:t xml:space="preserve">DIAGNOSEN: 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F64651" w:rsidRPr="00F64651" w:rsidRDefault="00F64651" w:rsidP="00994AFB">
      <w:pPr>
        <w:pStyle w:val="Aufzhlungszeichen"/>
        <w:numPr>
          <w:ilvl w:val="0"/>
          <w:numId w:val="0"/>
        </w:numPr>
        <w:ind w:left="-851"/>
        <w:rPr>
          <w:sz w:val="12"/>
        </w:rPr>
      </w:pPr>
    </w:p>
    <w:p w:rsidR="00F64651" w:rsidRDefault="00F64651" w:rsidP="0031562F">
      <w:pPr>
        <w:pStyle w:val="Aufzhlungszeichen"/>
        <w:numPr>
          <w:ilvl w:val="0"/>
          <w:numId w:val="0"/>
        </w:numPr>
        <w:ind w:left="-131" w:firstLine="851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bookmarkStart w:id="18" w:name="_GoBack"/>
      <w:bookmarkEnd w:id="1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64651" w:rsidRPr="00F64651" w:rsidRDefault="00F64651" w:rsidP="00994AFB">
      <w:pPr>
        <w:pStyle w:val="Aufzhlungszeichen"/>
        <w:numPr>
          <w:ilvl w:val="0"/>
          <w:numId w:val="0"/>
        </w:numPr>
        <w:ind w:left="-851"/>
        <w:rPr>
          <w:sz w:val="12"/>
        </w:rPr>
      </w:pPr>
    </w:p>
    <w:p w:rsidR="00F64651" w:rsidRDefault="00F64651" w:rsidP="0031562F">
      <w:pPr>
        <w:pStyle w:val="Aufzhlungszeichen"/>
        <w:numPr>
          <w:ilvl w:val="0"/>
          <w:numId w:val="0"/>
        </w:numPr>
        <w:ind w:left="-851" w:firstLine="1571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64651" w:rsidRDefault="00F64651" w:rsidP="00994AFB">
      <w:pPr>
        <w:pStyle w:val="Aufzhlungszeichen"/>
        <w:numPr>
          <w:ilvl w:val="0"/>
          <w:numId w:val="0"/>
        </w:numPr>
        <w:ind w:left="-851"/>
      </w:pPr>
    </w:p>
    <w:p w:rsidR="00F64651" w:rsidRDefault="00F64651" w:rsidP="00994AFB">
      <w:pPr>
        <w:pStyle w:val="Aufzhlungszeichen"/>
        <w:numPr>
          <w:ilvl w:val="0"/>
          <w:numId w:val="0"/>
        </w:numPr>
        <w:ind w:left="-851"/>
      </w:pPr>
      <w:r>
        <w:t xml:space="preserve">Besonderheiten: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F64651" w:rsidRPr="00F64651" w:rsidRDefault="00F64651" w:rsidP="00994AFB">
      <w:pPr>
        <w:pStyle w:val="Aufzhlungszeichen"/>
        <w:numPr>
          <w:ilvl w:val="0"/>
          <w:numId w:val="0"/>
        </w:numPr>
        <w:ind w:left="-851"/>
        <w:rPr>
          <w:sz w:val="10"/>
        </w:rPr>
      </w:pPr>
    </w:p>
    <w:p w:rsidR="00F64651" w:rsidRDefault="00F64651" w:rsidP="00994AFB">
      <w:pPr>
        <w:pStyle w:val="Aufzhlungszeichen"/>
        <w:numPr>
          <w:ilvl w:val="0"/>
          <w:numId w:val="0"/>
        </w:numPr>
        <w:ind w:left="-851"/>
      </w:pPr>
      <w:r>
        <w:t xml:space="preserve">Orientierung: </w:t>
      </w:r>
      <w: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bookmarkStart w:id="21" w:name="Kontrollkästchen5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21"/>
      <w:r>
        <w:t xml:space="preserve"> ja   </w:t>
      </w:r>
      <w:r>
        <w:fldChar w:fldCharType="begin">
          <w:ffData>
            <w:name w:val="Kontrollkästchen6"/>
            <w:enabled/>
            <w:calcOnExit w:val="0"/>
            <w:checkBox>
              <w:size w:val="16"/>
              <w:default w:val="0"/>
            </w:checkBox>
          </w:ffData>
        </w:fldChar>
      </w:r>
      <w:bookmarkStart w:id="22" w:name="Kontrollkästchen6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22"/>
      <w:r>
        <w:t xml:space="preserve"> nein   </w:t>
      </w:r>
      <w:r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Kontrollkästchen7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23"/>
      <w:r>
        <w:t xml:space="preserve"> teilweise</w:t>
      </w:r>
    </w:p>
    <w:p w:rsidR="00F64651" w:rsidRPr="00F64651" w:rsidRDefault="00F64651" w:rsidP="00994AFB">
      <w:pPr>
        <w:pStyle w:val="Aufzhlungszeichen"/>
        <w:numPr>
          <w:ilvl w:val="0"/>
          <w:numId w:val="0"/>
        </w:numPr>
        <w:ind w:left="-851"/>
        <w:rPr>
          <w:sz w:val="10"/>
        </w:rPr>
      </w:pPr>
    </w:p>
    <w:p w:rsidR="00F64651" w:rsidRDefault="00F64651" w:rsidP="00994AFB">
      <w:pPr>
        <w:pStyle w:val="Aufzhlungszeichen"/>
        <w:numPr>
          <w:ilvl w:val="0"/>
          <w:numId w:val="0"/>
        </w:numPr>
        <w:ind w:left="-851"/>
      </w:pPr>
      <w:r>
        <w:t xml:space="preserve">Über die Erkrankung aufgeklärt: </w:t>
      </w:r>
      <w: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Kontrollkästchen8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24"/>
      <w:r>
        <w:t xml:space="preserve"> ja   </w:t>
      </w:r>
      <w:r>
        <w:fldChar w:fldCharType="begin">
          <w:ffData>
            <w:name w:val="Kontrollkästchen9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Kontrollkästchen9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25"/>
      <w:r>
        <w:t xml:space="preserve"> nein</w:t>
      </w:r>
    </w:p>
    <w:p w:rsidR="00F64651" w:rsidRDefault="00F64651" w:rsidP="00F64651">
      <w:pPr>
        <w:pStyle w:val="Aufzhlungszeichen"/>
        <w:numPr>
          <w:ilvl w:val="0"/>
          <w:numId w:val="0"/>
        </w:numPr>
        <w:ind w:left="360" w:hanging="360"/>
      </w:pPr>
    </w:p>
    <w:tbl>
      <w:tblPr>
        <w:tblStyle w:val="Gesundheitsverbund-Standard"/>
        <w:tblW w:w="10065" w:type="dxa"/>
        <w:tblInd w:w="-861" w:type="dxa"/>
        <w:tblLook w:val="04A0" w:firstRow="1" w:lastRow="0" w:firstColumn="1" w:lastColumn="0" w:noHBand="0" w:noVBand="1"/>
      </w:tblPr>
      <w:tblGrid>
        <w:gridCol w:w="10065"/>
      </w:tblGrid>
      <w:tr w:rsidR="00F64651" w:rsidTr="00994AFB">
        <w:tc>
          <w:tcPr>
            <w:tcW w:w="10065" w:type="dxa"/>
          </w:tcPr>
          <w:p w:rsidR="00F64651" w:rsidRPr="004D259C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b/>
                <w:color w:val="004C5B" w:themeColor="accent2"/>
              </w:rPr>
            </w:pPr>
            <w:r w:rsidRPr="004D259C">
              <w:rPr>
                <w:b/>
                <w:color w:val="004C5B" w:themeColor="accent2"/>
              </w:rPr>
              <w:t>S</w:t>
            </w:r>
            <w:r w:rsidR="004D259C">
              <w:rPr>
                <w:b/>
                <w:color w:val="004C5B" w:themeColor="accent2"/>
              </w:rPr>
              <w:t>oziales Umfeld</w:t>
            </w:r>
          </w:p>
          <w:p w:rsidR="00F64651" w:rsidRDefault="00AF6C24" w:rsidP="00F64651">
            <w:pPr>
              <w:pStyle w:val="Aufzhlungszeichen"/>
              <w:numPr>
                <w:ilvl w:val="0"/>
                <w:numId w:val="0"/>
              </w:numPr>
            </w:pPr>
            <w:r>
              <w:t>Erwachsenenvertreter*in</w:t>
            </w:r>
            <w:r w:rsidR="00F64651">
              <w:t xml:space="preserve">: </w:t>
            </w:r>
            <w:r w:rsidR="00F64651"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Kontrollkästchen10"/>
            <w:r w:rsidR="00F64651">
              <w:instrText xml:space="preserve"> FORMCHECKBOX </w:instrText>
            </w:r>
            <w:r w:rsidR="00DC6399">
              <w:fldChar w:fldCharType="separate"/>
            </w:r>
            <w:r w:rsidR="00F64651">
              <w:fldChar w:fldCharType="end"/>
            </w:r>
            <w:bookmarkEnd w:id="26"/>
            <w:r w:rsidR="00F64651">
              <w:t xml:space="preserve"> nein   </w:t>
            </w:r>
            <w:r w:rsidR="00F64651"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Kontrollkästchen11"/>
            <w:r w:rsidR="00F64651">
              <w:instrText xml:space="preserve"> FORMCHECKBOX </w:instrText>
            </w:r>
            <w:r w:rsidR="00DC6399">
              <w:fldChar w:fldCharType="separate"/>
            </w:r>
            <w:r w:rsidR="00F64651">
              <w:fldChar w:fldCharType="end"/>
            </w:r>
            <w:bookmarkEnd w:id="27"/>
            <w:r w:rsidR="00F64651">
              <w:t xml:space="preserve"> ja: </w:t>
            </w:r>
            <w:r w:rsidR="00F646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F64651">
              <w:instrText xml:space="preserve"> FORMTEXT </w:instrText>
            </w:r>
            <w:r w:rsidR="00F64651">
              <w:fldChar w:fldCharType="separate"/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rPr>
                <w:noProof/>
              </w:rPr>
              <w:t> </w:t>
            </w:r>
            <w:r w:rsidR="00F64651">
              <w:fldChar w:fldCharType="end"/>
            </w:r>
            <w:bookmarkEnd w:id="28"/>
          </w:p>
          <w:p w:rsidR="0031562F" w:rsidRPr="0031562F" w:rsidRDefault="0031562F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 xml:space="preserve">Patientenverfügung: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Kontrollkästchen12"/>
            <w:r>
              <w:instrText xml:space="preserve"> FORMCHECKBOX </w:instrText>
            </w:r>
            <w:r w:rsidR="00DC6399">
              <w:fldChar w:fldCharType="separate"/>
            </w:r>
            <w:r>
              <w:fldChar w:fldCharType="end"/>
            </w:r>
            <w:bookmarkEnd w:id="29"/>
            <w:r>
              <w:t xml:space="preserve"> nein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Kontrollkästchen13"/>
            <w:r>
              <w:instrText xml:space="preserve"> FORMCHECKBOX </w:instrText>
            </w:r>
            <w:r w:rsidR="00DC6399">
              <w:fldChar w:fldCharType="separate"/>
            </w:r>
            <w:r>
              <w:fldChar w:fldCharType="end"/>
            </w:r>
            <w:bookmarkEnd w:id="30"/>
            <w:r>
              <w:t xml:space="preserve"> ja: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31562F" w:rsidRPr="0031562F" w:rsidRDefault="0031562F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>Vertrauenspersonen / Organisation / Name / Adresse / Tel.:</w:t>
            </w:r>
          </w:p>
          <w:p w:rsidR="0031562F" w:rsidRPr="0031562F" w:rsidRDefault="0031562F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2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2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 xml:space="preserve">Sonstiges: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F64651" w:rsidRDefault="00F64651" w:rsidP="00F64651">
      <w:pPr>
        <w:pStyle w:val="Aufzhlungszeichen"/>
        <w:numPr>
          <w:ilvl w:val="0"/>
          <w:numId w:val="0"/>
        </w:numPr>
        <w:ind w:left="360" w:hanging="360"/>
      </w:pPr>
    </w:p>
    <w:tbl>
      <w:tblPr>
        <w:tblStyle w:val="Gesundheitsverbund-Standard"/>
        <w:tblW w:w="10065" w:type="dxa"/>
        <w:tblInd w:w="-861" w:type="dxa"/>
        <w:tblLook w:val="04A0" w:firstRow="1" w:lastRow="0" w:firstColumn="1" w:lastColumn="0" w:noHBand="0" w:noVBand="1"/>
      </w:tblPr>
      <w:tblGrid>
        <w:gridCol w:w="10065"/>
      </w:tblGrid>
      <w:tr w:rsidR="00F64651" w:rsidTr="00994AFB">
        <w:tc>
          <w:tcPr>
            <w:tcW w:w="10065" w:type="dxa"/>
          </w:tcPr>
          <w:p w:rsidR="00F64651" w:rsidRPr="004D259C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b/>
                <w:color w:val="004C5B" w:themeColor="accent2"/>
              </w:rPr>
            </w:pPr>
            <w:r w:rsidRPr="004D259C">
              <w:rPr>
                <w:b/>
                <w:color w:val="004C5B" w:themeColor="accent2"/>
              </w:rPr>
              <w:t>TERMINE</w:t>
            </w: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 xml:space="preserve">Erstgespräch: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 xml:space="preserve">            Aufnahme: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F64651" w:rsidRPr="00F64651" w:rsidRDefault="00F64651" w:rsidP="00F64651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F64651" w:rsidRDefault="00F64651" w:rsidP="00F64651">
            <w:pPr>
              <w:pStyle w:val="Aufzhlungszeichen"/>
              <w:numPr>
                <w:ilvl w:val="0"/>
                <w:numId w:val="0"/>
              </w:numPr>
            </w:pPr>
            <w:r>
              <w:t xml:space="preserve">Erhoben von: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                                                           </w:t>
            </w:r>
            <w:r w:rsidR="00AF6C24">
              <w:t xml:space="preserve">                     </w:t>
            </w:r>
            <w:r>
              <w:t xml:space="preserve">  am: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F64651" w:rsidRDefault="00F64651" w:rsidP="00F64651">
      <w:pPr>
        <w:pStyle w:val="Aufzhlungszeichen"/>
        <w:numPr>
          <w:ilvl w:val="0"/>
          <w:numId w:val="0"/>
        </w:numPr>
        <w:ind w:left="360" w:hanging="360"/>
      </w:pPr>
    </w:p>
    <w:p w:rsidR="002752D4" w:rsidRDefault="002752D4" w:rsidP="002752D4">
      <w:pPr>
        <w:pStyle w:val="Aufzhlungszeichen"/>
        <w:numPr>
          <w:ilvl w:val="0"/>
          <w:numId w:val="0"/>
        </w:numPr>
        <w:ind w:left="-993" w:firstLine="142"/>
        <w:rPr>
          <w:b/>
          <w:color w:val="A0C96D" w:themeColor="text2"/>
          <w:sz w:val="32"/>
        </w:rPr>
      </w:pPr>
    </w:p>
    <w:p w:rsidR="00F64651" w:rsidRPr="004D259C" w:rsidRDefault="00994AFB" w:rsidP="002752D4">
      <w:pPr>
        <w:pStyle w:val="Aufzhlungszeichen"/>
        <w:numPr>
          <w:ilvl w:val="0"/>
          <w:numId w:val="0"/>
        </w:numPr>
        <w:ind w:left="-993" w:firstLine="142"/>
        <w:rPr>
          <w:b/>
          <w:color w:val="004C5B" w:themeColor="accent2"/>
          <w:sz w:val="32"/>
        </w:rPr>
      </w:pPr>
      <w:r w:rsidRPr="004D259C">
        <w:rPr>
          <w:b/>
          <w:color w:val="004C5B" w:themeColor="accent2"/>
          <w:sz w:val="32"/>
        </w:rPr>
        <w:t>P</w:t>
      </w:r>
      <w:r w:rsidR="004D259C">
        <w:rPr>
          <w:b/>
          <w:color w:val="004C5B" w:themeColor="accent2"/>
          <w:sz w:val="32"/>
        </w:rPr>
        <w:t>atient*innen-Visite</w:t>
      </w:r>
    </w:p>
    <w:p w:rsidR="00994AFB" w:rsidRDefault="00994AFB" w:rsidP="0031562F">
      <w:pPr>
        <w:pStyle w:val="Aufzhlungszeichen"/>
        <w:numPr>
          <w:ilvl w:val="0"/>
          <w:numId w:val="0"/>
        </w:numPr>
      </w:pPr>
    </w:p>
    <w:p w:rsidR="00994AFB" w:rsidRDefault="00994AFB" w:rsidP="0031562F">
      <w:pPr>
        <w:pStyle w:val="Aufzhlungszeichen"/>
        <w:numPr>
          <w:ilvl w:val="0"/>
          <w:numId w:val="0"/>
        </w:numPr>
        <w:ind w:left="-851"/>
      </w:pPr>
      <w:r>
        <w:t xml:space="preserve">Aufnahmegrund: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994AFB" w:rsidRPr="0031562F" w:rsidRDefault="00994AFB" w:rsidP="0031562F">
      <w:pPr>
        <w:pStyle w:val="Aufzhlungszeichen"/>
        <w:numPr>
          <w:ilvl w:val="0"/>
          <w:numId w:val="0"/>
        </w:numPr>
        <w:ind w:left="-851"/>
        <w:rPr>
          <w:sz w:val="10"/>
        </w:rPr>
      </w:pPr>
    </w:p>
    <w:p w:rsidR="00994AFB" w:rsidRDefault="002752D4" w:rsidP="0031562F">
      <w:pPr>
        <w:pStyle w:val="Aufzhlungszeichen"/>
        <w:numPr>
          <w:ilvl w:val="0"/>
          <w:numId w:val="0"/>
        </w:numPr>
        <w:ind w:left="-851"/>
      </w:pPr>
      <w:r>
        <w:t xml:space="preserve">Weitere </w:t>
      </w:r>
      <w:r w:rsidR="00994AFB">
        <w:t xml:space="preserve">Diagnosen: </w:t>
      </w:r>
      <w:r w:rsidR="00994AFB"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="00994AFB">
        <w:instrText xml:space="preserve"> FORMTEXT </w:instrText>
      </w:r>
      <w:r w:rsidR="00994AFB">
        <w:fldChar w:fldCharType="separate"/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fldChar w:fldCharType="end"/>
      </w:r>
      <w:bookmarkEnd w:id="42"/>
    </w:p>
    <w:p w:rsidR="00994AFB" w:rsidRPr="0031562F" w:rsidRDefault="00994AFB" w:rsidP="00994AFB">
      <w:pPr>
        <w:pStyle w:val="Aufzhlungszeichen"/>
        <w:numPr>
          <w:ilvl w:val="0"/>
          <w:numId w:val="0"/>
        </w:numPr>
        <w:ind w:left="-426"/>
        <w:rPr>
          <w:sz w:val="10"/>
        </w:rPr>
      </w:pPr>
    </w:p>
    <w:p w:rsidR="00994AFB" w:rsidRDefault="00994AFB" w:rsidP="00994AFB">
      <w:pPr>
        <w:pStyle w:val="Aufzhlungszeichen"/>
        <w:numPr>
          <w:ilvl w:val="0"/>
          <w:numId w:val="0"/>
        </w:numPr>
        <w:ind w:left="-426"/>
      </w:pPr>
      <w:r>
        <w:tab/>
      </w:r>
      <w:r w:rsidR="0031562F">
        <w:tab/>
      </w:r>
      <w:r>
        <w:t xml:space="preserve">   </w:t>
      </w:r>
      <w:r w:rsidR="002752D4">
        <w:t xml:space="preserve">  </w:t>
      </w:r>
      <w:r>
        <w:t xml:space="preserve">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3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994AFB" w:rsidRDefault="00994AFB" w:rsidP="00994AFB">
      <w:pPr>
        <w:pStyle w:val="Aufzhlungszeichen"/>
        <w:numPr>
          <w:ilvl w:val="0"/>
          <w:numId w:val="0"/>
        </w:numPr>
        <w:ind w:left="-426"/>
      </w:pPr>
    </w:p>
    <w:p w:rsidR="00994AFB" w:rsidRDefault="00994AFB" w:rsidP="0031562F">
      <w:pPr>
        <w:pStyle w:val="Aufzhlungszeichen"/>
        <w:numPr>
          <w:ilvl w:val="0"/>
          <w:numId w:val="0"/>
        </w:numPr>
        <w:ind w:left="-426" w:hanging="425"/>
      </w:pPr>
      <w:r>
        <w:t xml:space="preserve">CHT: </w:t>
      </w:r>
      <w:r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bookmarkStart w:id="44" w:name="Kontrollkästchen14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44"/>
      <w:r>
        <w:t xml:space="preserve"> ja   </w:t>
      </w:r>
      <w:r>
        <w:fldChar w:fldCharType="begin">
          <w:ffData>
            <w:name w:val="Kontrollkästchen15"/>
            <w:enabled/>
            <w:calcOnExit w:val="0"/>
            <w:checkBox>
              <w:size w:val="16"/>
              <w:default w:val="0"/>
            </w:checkBox>
          </w:ffData>
        </w:fldChar>
      </w:r>
      <w:bookmarkStart w:id="45" w:name="Kontrollkästchen15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45"/>
      <w:r>
        <w:t xml:space="preserve"> nein</w:t>
      </w:r>
      <w:r>
        <w:tab/>
      </w:r>
      <w:r>
        <w:tab/>
      </w:r>
      <w:r>
        <w:tab/>
      </w:r>
      <w:r>
        <w:tab/>
      </w:r>
      <w:r>
        <w:tab/>
        <w:t xml:space="preserve">Bestrahlung: </w:t>
      </w:r>
      <w:r>
        <w:fldChar w:fldCharType="begin">
          <w:ffData>
            <w:name w:val="Kontrollkästchen16"/>
            <w:enabled/>
            <w:calcOnExit w:val="0"/>
            <w:checkBox>
              <w:size w:val="16"/>
              <w:default w:val="0"/>
            </w:checkBox>
          </w:ffData>
        </w:fldChar>
      </w:r>
      <w:bookmarkStart w:id="46" w:name="Kontrollkästchen16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46"/>
      <w:r>
        <w:t xml:space="preserve"> ja   </w:t>
      </w:r>
      <w:r>
        <w:fldChar w:fldCharType="begin">
          <w:ffData>
            <w:name w:val="Kontrollkästchen17"/>
            <w:enabled/>
            <w:calcOnExit w:val="0"/>
            <w:checkBox>
              <w:size w:val="16"/>
              <w:default w:val="0"/>
            </w:checkBox>
          </w:ffData>
        </w:fldChar>
      </w:r>
      <w:bookmarkStart w:id="47" w:name="Kontrollkästchen17"/>
      <w:r>
        <w:instrText xml:space="preserve"> FORMCHECKBOX </w:instrText>
      </w:r>
      <w:r w:rsidR="00DC6399">
        <w:fldChar w:fldCharType="separate"/>
      </w:r>
      <w:r>
        <w:fldChar w:fldCharType="end"/>
      </w:r>
      <w:bookmarkEnd w:id="47"/>
      <w:r>
        <w:t xml:space="preserve"> nein</w:t>
      </w:r>
    </w:p>
    <w:p w:rsidR="00994AFB" w:rsidRDefault="00994AFB" w:rsidP="0031562F">
      <w:pPr>
        <w:pStyle w:val="Aufzhlungszeichen"/>
        <w:numPr>
          <w:ilvl w:val="0"/>
          <w:numId w:val="0"/>
        </w:numPr>
      </w:pPr>
    </w:p>
    <w:p w:rsidR="00994AFB" w:rsidRDefault="00994AFB" w:rsidP="0031562F">
      <w:pPr>
        <w:pStyle w:val="Aufzhlungszeichen"/>
        <w:numPr>
          <w:ilvl w:val="0"/>
          <w:numId w:val="0"/>
        </w:numPr>
        <w:ind w:left="-426" w:hanging="425"/>
      </w:pPr>
      <w:r>
        <w:t xml:space="preserve">Therapien: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994AFB" w:rsidRPr="0031562F" w:rsidRDefault="00994AFB" w:rsidP="0031562F">
      <w:pPr>
        <w:pStyle w:val="Aufzhlungszeichen"/>
        <w:numPr>
          <w:ilvl w:val="0"/>
          <w:numId w:val="0"/>
        </w:numPr>
        <w:ind w:left="-426" w:hanging="425"/>
        <w:rPr>
          <w:sz w:val="10"/>
        </w:rPr>
      </w:pPr>
    </w:p>
    <w:p w:rsidR="00994AFB" w:rsidRDefault="0031562F" w:rsidP="0031562F">
      <w:pPr>
        <w:pStyle w:val="Aufzhlungszeichen"/>
        <w:numPr>
          <w:ilvl w:val="0"/>
          <w:numId w:val="0"/>
        </w:numPr>
        <w:ind w:left="-426" w:firstLine="426"/>
      </w:pPr>
      <w:r>
        <w:t xml:space="preserve">   </w:t>
      </w:r>
      <w:r w:rsidR="002752D4">
        <w:t xml:space="preserve"> </w:t>
      </w:r>
      <w:r w:rsidR="00994AFB"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994AFB">
        <w:instrText xml:space="preserve"> FORMTEXT </w:instrText>
      </w:r>
      <w:r w:rsidR="00994AFB">
        <w:fldChar w:fldCharType="separate"/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rPr>
          <w:noProof/>
        </w:rPr>
        <w:t> </w:t>
      </w:r>
      <w:r w:rsidR="00994AFB">
        <w:fldChar w:fldCharType="end"/>
      </w:r>
      <w:bookmarkEnd w:id="49"/>
    </w:p>
    <w:p w:rsidR="00994AFB" w:rsidRPr="0031562F" w:rsidRDefault="00994AFB" w:rsidP="0031562F">
      <w:pPr>
        <w:pStyle w:val="Aufzhlungszeichen"/>
        <w:numPr>
          <w:ilvl w:val="0"/>
          <w:numId w:val="0"/>
        </w:numPr>
        <w:rPr>
          <w:sz w:val="10"/>
        </w:rPr>
      </w:pPr>
    </w:p>
    <w:p w:rsidR="00994AFB" w:rsidRDefault="00994AFB" w:rsidP="0031562F">
      <w:pPr>
        <w:pStyle w:val="Aufzhlungszeichen"/>
        <w:numPr>
          <w:ilvl w:val="0"/>
          <w:numId w:val="0"/>
        </w:numPr>
        <w:ind w:left="-426" w:hanging="425"/>
      </w:pPr>
      <w:r>
        <w:t xml:space="preserve"> </w:t>
      </w:r>
      <w:r w:rsidR="0031562F">
        <w:tab/>
      </w:r>
      <w:r w:rsidR="0031562F">
        <w:tab/>
        <w:t xml:space="preserve">   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994AFB" w:rsidRDefault="00994AFB" w:rsidP="0031562F">
      <w:pPr>
        <w:pStyle w:val="Aufzhlungszeichen"/>
        <w:numPr>
          <w:ilvl w:val="0"/>
          <w:numId w:val="0"/>
        </w:numPr>
        <w:ind w:left="-426" w:hanging="425"/>
      </w:pPr>
    </w:p>
    <w:p w:rsidR="00994AFB" w:rsidRDefault="00994AFB" w:rsidP="0031562F">
      <w:pPr>
        <w:pStyle w:val="Aufzhlungszeichen"/>
        <w:numPr>
          <w:ilvl w:val="0"/>
          <w:numId w:val="0"/>
        </w:numPr>
        <w:ind w:left="-426" w:hanging="425"/>
      </w:pPr>
      <w:r>
        <w:t xml:space="preserve">Schmerztherapie: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994AFB" w:rsidRDefault="00994AFB" w:rsidP="00994AFB">
      <w:pPr>
        <w:pStyle w:val="Aufzhlungszeichen"/>
        <w:numPr>
          <w:ilvl w:val="0"/>
          <w:numId w:val="0"/>
        </w:numPr>
        <w:ind w:left="-426"/>
      </w:pPr>
    </w:p>
    <w:p w:rsidR="0031562F" w:rsidRDefault="0031562F" w:rsidP="0031562F">
      <w:pPr>
        <w:pStyle w:val="Aufzhlungszeichen"/>
        <w:numPr>
          <w:ilvl w:val="0"/>
          <w:numId w:val="0"/>
        </w:numPr>
      </w:pPr>
    </w:p>
    <w:p w:rsidR="00994AFB" w:rsidRPr="002752D4" w:rsidRDefault="004D259C" w:rsidP="0031562F">
      <w:pPr>
        <w:pStyle w:val="Aufzhlungszeichen"/>
        <w:numPr>
          <w:ilvl w:val="0"/>
          <w:numId w:val="0"/>
        </w:numPr>
        <w:ind w:left="-851"/>
        <w:rPr>
          <w:b/>
        </w:rPr>
      </w:pPr>
      <w:r>
        <w:rPr>
          <w:b/>
        </w:rPr>
        <w:t>Medikation</w:t>
      </w:r>
    </w:p>
    <w:tbl>
      <w:tblPr>
        <w:tblStyle w:val="Gesundheitsverbund-Standard"/>
        <w:tblW w:w="9640" w:type="dxa"/>
        <w:tblInd w:w="-8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56"/>
        <w:gridCol w:w="957"/>
        <w:gridCol w:w="957"/>
        <w:gridCol w:w="957"/>
        <w:gridCol w:w="2835"/>
      </w:tblGrid>
      <w:tr w:rsidR="003C75E3" w:rsidTr="00460F5D">
        <w:trPr>
          <w:trHeight w:val="170"/>
        </w:trPr>
        <w:tc>
          <w:tcPr>
            <w:tcW w:w="2978" w:type="dxa"/>
            <w:tcBorders>
              <w:top w:val="nil"/>
              <w:left w:val="nil"/>
            </w:tcBorders>
          </w:tcPr>
          <w:p w:rsidR="00994AFB" w:rsidRPr="002752D4" w:rsidRDefault="00994AFB" w:rsidP="002752D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956" w:type="dxa"/>
          </w:tcPr>
          <w:p w:rsidR="00994AFB" w:rsidRPr="002752D4" w:rsidRDefault="00994AFB" w:rsidP="002752D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sz w:val="18"/>
              </w:rPr>
            </w:pPr>
            <w:r w:rsidRPr="002752D4">
              <w:rPr>
                <w:b/>
                <w:sz w:val="18"/>
              </w:rPr>
              <w:t>morgens</w:t>
            </w:r>
          </w:p>
        </w:tc>
        <w:tc>
          <w:tcPr>
            <w:tcW w:w="957" w:type="dxa"/>
          </w:tcPr>
          <w:p w:rsidR="00994AFB" w:rsidRPr="002752D4" w:rsidRDefault="00994AFB" w:rsidP="002752D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sz w:val="18"/>
              </w:rPr>
            </w:pPr>
            <w:r w:rsidRPr="002752D4">
              <w:rPr>
                <w:b/>
                <w:sz w:val="18"/>
              </w:rPr>
              <w:t>mittags</w:t>
            </w:r>
          </w:p>
        </w:tc>
        <w:tc>
          <w:tcPr>
            <w:tcW w:w="957" w:type="dxa"/>
          </w:tcPr>
          <w:p w:rsidR="00994AFB" w:rsidRPr="002752D4" w:rsidRDefault="00994AFB" w:rsidP="002752D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sz w:val="18"/>
              </w:rPr>
            </w:pPr>
            <w:r w:rsidRPr="002752D4">
              <w:rPr>
                <w:b/>
                <w:sz w:val="18"/>
              </w:rPr>
              <w:t>abends</w:t>
            </w:r>
          </w:p>
        </w:tc>
        <w:tc>
          <w:tcPr>
            <w:tcW w:w="957" w:type="dxa"/>
          </w:tcPr>
          <w:p w:rsidR="00994AFB" w:rsidRPr="002752D4" w:rsidRDefault="00994AFB" w:rsidP="002752D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sz w:val="18"/>
              </w:rPr>
            </w:pPr>
            <w:r w:rsidRPr="002752D4">
              <w:rPr>
                <w:b/>
                <w:sz w:val="18"/>
              </w:rPr>
              <w:t>nachts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994AFB" w:rsidRPr="002752D4" w:rsidRDefault="00994AFB" w:rsidP="002752D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sz w:val="18"/>
              </w:rPr>
            </w:pPr>
            <w:r w:rsidRPr="002752D4">
              <w:rPr>
                <w:b/>
                <w:sz w:val="18"/>
              </w:rPr>
              <w:t>Kommentar</w:t>
            </w:r>
          </w:p>
        </w:tc>
      </w:tr>
      <w:tr w:rsidR="007C6B2B" w:rsidTr="00460F5D">
        <w:trPr>
          <w:trHeight w:val="256"/>
        </w:trPr>
        <w:tc>
          <w:tcPr>
            <w:tcW w:w="2978" w:type="dxa"/>
          </w:tcPr>
          <w:p w:rsidR="00994AFB" w:rsidRDefault="002752D4" w:rsidP="002752D4">
            <w:pPr>
              <w:pStyle w:val="Aufzhlungszeichen"/>
              <w:numPr>
                <w:ilvl w:val="0"/>
                <w:numId w:val="0"/>
              </w:numPr>
              <w:spacing w:after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56" w:type="dxa"/>
          </w:tcPr>
          <w:p w:rsidR="00994AFB" w:rsidRDefault="002752D4" w:rsidP="002752D4">
            <w:pPr>
              <w:pStyle w:val="Aufzhlungszeichen"/>
              <w:numPr>
                <w:ilvl w:val="0"/>
                <w:numId w:val="0"/>
              </w:numPr>
              <w:spacing w:after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B2B" w:rsidTr="00460F5D">
        <w:trPr>
          <w:trHeight w:val="518"/>
        </w:trPr>
        <w:tc>
          <w:tcPr>
            <w:tcW w:w="2978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56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B2B" w:rsidTr="00460F5D">
        <w:trPr>
          <w:trHeight w:val="518"/>
        </w:trPr>
        <w:tc>
          <w:tcPr>
            <w:tcW w:w="2978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56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AFB" w:rsidTr="00460F5D">
        <w:trPr>
          <w:trHeight w:val="518"/>
        </w:trPr>
        <w:tc>
          <w:tcPr>
            <w:tcW w:w="2978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56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AFB" w:rsidTr="00460F5D">
        <w:trPr>
          <w:trHeight w:val="519"/>
        </w:trPr>
        <w:tc>
          <w:tcPr>
            <w:tcW w:w="2978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56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994AFB" w:rsidRDefault="002752D4" w:rsidP="00994AFB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4AFB" w:rsidRDefault="00994AFB" w:rsidP="00994AFB">
      <w:pPr>
        <w:pStyle w:val="Aufzhlungszeichen"/>
        <w:numPr>
          <w:ilvl w:val="0"/>
          <w:numId w:val="0"/>
        </w:numPr>
        <w:ind w:left="360" w:hanging="360"/>
      </w:pPr>
    </w:p>
    <w:p w:rsidR="00F64651" w:rsidRDefault="0031562F" w:rsidP="0031562F">
      <w:pPr>
        <w:pStyle w:val="Aufzhlungszeichen"/>
        <w:numPr>
          <w:ilvl w:val="0"/>
          <w:numId w:val="0"/>
        </w:numPr>
        <w:ind w:left="-851"/>
      </w:pPr>
      <w:r>
        <w:t xml:space="preserve">Medikamentenunverträglichkeiten / Allergien: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31562F" w:rsidRDefault="0031562F" w:rsidP="0031562F">
      <w:pPr>
        <w:pStyle w:val="Aufzhlungszeichen"/>
        <w:numPr>
          <w:ilvl w:val="0"/>
          <w:numId w:val="0"/>
        </w:numPr>
      </w:pPr>
    </w:p>
    <w:tbl>
      <w:tblPr>
        <w:tblStyle w:val="Gesundheitsverbund-Standard"/>
        <w:tblW w:w="0" w:type="auto"/>
        <w:tblInd w:w="-851" w:type="dxa"/>
        <w:tblLook w:val="04A0" w:firstRow="1" w:lastRow="0" w:firstColumn="1" w:lastColumn="0" w:noHBand="0" w:noVBand="1"/>
      </w:tblPr>
      <w:tblGrid>
        <w:gridCol w:w="9630"/>
      </w:tblGrid>
      <w:tr w:rsidR="0031562F" w:rsidTr="00AF6C24">
        <w:tc>
          <w:tcPr>
            <w:tcW w:w="9630" w:type="dxa"/>
          </w:tcPr>
          <w:p w:rsidR="0031562F" w:rsidRPr="004D259C" w:rsidRDefault="004D259C" w:rsidP="0031562F">
            <w:pPr>
              <w:pStyle w:val="Aufzhlungszeichen"/>
              <w:numPr>
                <w:ilvl w:val="0"/>
                <w:numId w:val="0"/>
              </w:numPr>
              <w:rPr>
                <w:b/>
                <w:color w:val="004C5B" w:themeColor="accent2"/>
              </w:rPr>
            </w:pPr>
            <w:r w:rsidRPr="004D259C">
              <w:rPr>
                <w:b/>
                <w:color w:val="004C5B" w:themeColor="accent2"/>
              </w:rPr>
              <w:t>Allgemeinzustand</w:t>
            </w:r>
          </w:p>
          <w:p w:rsidR="0031562F" w:rsidRDefault="0031562F" w:rsidP="0031562F">
            <w:pPr>
              <w:pStyle w:val="Aufzhlungszeichen"/>
              <w:numPr>
                <w:ilvl w:val="0"/>
                <w:numId w:val="0"/>
              </w:numPr>
            </w:pPr>
            <w:r>
              <w:t>Mobilität: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31562F" w:rsidRPr="0031562F" w:rsidRDefault="0031562F" w:rsidP="0031562F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31562F" w:rsidRDefault="0031562F" w:rsidP="0031562F">
            <w:pPr>
              <w:pStyle w:val="Aufzhlungszeichen"/>
              <w:numPr>
                <w:ilvl w:val="0"/>
                <w:numId w:val="0"/>
              </w:numPr>
            </w:pPr>
            <w:r>
              <w:t>Orientierung: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31562F" w:rsidRPr="0031562F" w:rsidRDefault="0031562F" w:rsidP="0031562F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31562F" w:rsidRDefault="0031562F" w:rsidP="0031562F">
            <w:pPr>
              <w:pStyle w:val="Aufzhlungszeichen"/>
              <w:numPr>
                <w:ilvl w:val="0"/>
                <w:numId w:val="0"/>
              </w:numPr>
            </w:pPr>
            <w:r>
              <w:t>Ernährung: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:rsidR="0031562F" w:rsidRPr="0031562F" w:rsidRDefault="0031562F" w:rsidP="0031562F">
            <w:pPr>
              <w:pStyle w:val="Aufzhlungszeichen"/>
              <w:numPr>
                <w:ilvl w:val="0"/>
                <w:numId w:val="0"/>
              </w:numPr>
              <w:rPr>
                <w:sz w:val="10"/>
              </w:rPr>
            </w:pPr>
          </w:p>
          <w:p w:rsidR="0031562F" w:rsidRDefault="0031562F" w:rsidP="0031562F">
            <w:pPr>
              <w:pStyle w:val="Aufzhlungszeichen"/>
              <w:numPr>
                <w:ilvl w:val="0"/>
                <w:numId w:val="0"/>
              </w:numPr>
            </w:pPr>
            <w:r>
              <w:t>Spezielle Pflege: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31562F" w:rsidRDefault="0031562F" w:rsidP="0031562F">
      <w:pPr>
        <w:pStyle w:val="Aufzhlungszeichen"/>
        <w:numPr>
          <w:ilvl w:val="0"/>
          <w:numId w:val="0"/>
        </w:numPr>
        <w:ind w:left="-851"/>
      </w:pPr>
    </w:p>
    <w:p w:rsidR="0031562F" w:rsidRDefault="0031562F" w:rsidP="0031562F">
      <w:pPr>
        <w:pStyle w:val="Aufzhlungszeichen"/>
        <w:numPr>
          <w:ilvl w:val="0"/>
          <w:numId w:val="0"/>
        </w:numPr>
        <w:ind w:left="-851"/>
      </w:pPr>
      <w:r>
        <w:t>Wünsche / Ziele:</w:t>
      </w:r>
    </w:p>
    <w:p w:rsidR="0031562F" w:rsidRDefault="0031562F" w:rsidP="0031562F">
      <w:pPr>
        <w:pStyle w:val="Aufzhlungszeichen"/>
        <w:numPr>
          <w:ilvl w:val="0"/>
          <w:numId w:val="0"/>
        </w:numPr>
        <w:ind w:left="-851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64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:rsidR="0031562F" w:rsidRPr="0031562F" w:rsidRDefault="0031562F" w:rsidP="0031562F">
      <w:pPr>
        <w:pStyle w:val="Aufzhlungszeichen"/>
        <w:numPr>
          <w:ilvl w:val="0"/>
          <w:numId w:val="0"/>
        </w:numPr>
        <w:ind w:left="-851"/>
        <w:rPr>
          <w:sz w:val="10"/>
        </w:rPr>
      </w:pPr>
    </w:p>
    <w:p w:rsidR="0031562F" w:rsidRDefault="0031562F" w:rsidP="0031562F">
      <w:pPr>
        <w:pStyle w:val="Aufzhlungszeichen"/>
        <w:numPr>
          <w:ilvl w:val="0"/>
          <w:numId w:val="0"/>
        </w:numPr>
        <w:ind w:left="-851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5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tbl>
      <w:tblPr>
        <w:tblStyle w:val="Gesundheitsverbund-Standard"/>
        <w:tblW w:w="0" w:type="auto"/>
        <w:tblInd w:w="-851" w:type="dxa"/>
        <w:tblLook w:val="04A0" w:firstRow="1" w:lastRow="0" w:firstColumn="1" w:lastColumn="0" w:noHBand="0" w:noVBand="1"/>
      </w:tblPr>
      <w:tblGrid>
        <w:gridCol w:w="9630"/>
      </w:tblGrid>
      <w:tr w:rsidR="0031562F" w:rsidTr="003C75E3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31562F" w:rsidRDefault="0031562F" w:rsidP="0031562F">
            <w:pPr>
              <w:pStyle w:val="Aufzhlungszeichen"/>
              <w:numPr>
                <w:ilvl w:val="0"/>
                <w:numId w:val="0"/>
              </w:numPr>
            </w:pPr>
            <w:r>
              <w:t xml:space="preserve">Erhoben von: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  <w:r>
              <w:t xml:space="preserve">                                                                          am: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31562F" w:rsidRPr="00790E7D" w:rsidRDefault="0031562F" w:rsidP="0031562F">
      <w:pPr>
        <w:pStyle w:val="Aufzhlungszeichen"/>
        <w:numPr>
          <w:ilvl w:val="0"/>
          <w:numId w:val="0"/>
        </w:numPr>
      </w:pPr>
    </w:p>
    <w:sectPr w:rsidR="0031562F" w:rsidRPr="00790E7D" w:rsidSect="00F646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2211" w:left="181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F6" w:rsidRDefault="007F01F6" w:rsidP="007C4937">
      <w:pPr>
        <w:spacing w:after="0" w:line="240" w:lineRule="auto"/>
      </w:pPr>
      <w:r>
        <w:separator/>
      </w:r>
    </w:p>
  </w:endnote>
  <w:endnote w:type="continuationSeparator" w:id="0">
    <w:p w:rsidR="007F01F6" w:rsidRDefault="007F01F6" w:rsidP="007C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B" w:rsidRPr="007A6E02" w:rsidRDefault="008D4B8A" w:rsidP="007A6E02">
    <w:pPr>
      <w:pStyle w:val="Fuzeile"/>
      <w:spacing w:line="180" w:lineRule="exact"/>
      <w:jc w:val="right"/>
    </w:pPr>
    <w:r w:rsidRPr="007A6E02">
      <w:fldChar w:fldCharType="begin"/>
    </w:r>
    <w:r w:rsidRPr="007A6E02">
      <w:instrText xml:space="preserve"> REF Erstellt \h </w:instrText>
    </w:r>
    <w:r w:rsidR="00A111CF" w:rsidRPr="007A6E02">
      <w:instrText xml:space="preserve"> \* MERGEFORMAT </w:instrText>
    </w:r>
    <w:r w:rsidRPr="007A6E02">
      <w:fldChar w:fldCharType="separate"/>
    </w:r>
    <w:sdt>
      <w:sdtPr>
        <w:id w:val="-716280826"/>
      </w:sdtPr>
      <w:sdtEndPr/>
      <w:sdtContent>
        <w:r w:rsidR="00460F5D">
          <w:t>Patient</w:t>
        </w:r>
        <w:r w:rsidR="00A33285">
          <w:t>*inn</w:t>
        </w:r>
        <w:r w:rsidR="00460F5D">
          <w:t>enanmeldung</w:t>
        </w:r>
      </w:sdtContent>
    </w:sdt>
    <w:r w:rsidRPr="007A6E02">
      <w:fldChar w:fldCharType="end"/>
    </w:r>
  </w:p>
  <w:p w:rsidR="008C4C5A" w:rsidRPr="007A6E02" w:rsidRDefault="008D4B8A" w:rsidP="007A6E02">
    <w:pPr>
      <w:pStyle w:val="Fuzeile"/>
      <w:spacing w:line="180" w:lineRule="exact"/>
      <w:jc w:val="right"/>
    </w:pPr>
    <w:r w:rsidRPr="007A6E02">
      <w:fldChar w:fldCharType="begin"/>
    </w:r>
    <w:r w:rsidRPr="007A6E02">
      <w:instrText xml:space="preserve"> REF Titel \h </w:instrText>
    </w:r>
    <w:r w:rsidR="00A111CF" w:rsidRPr="007A6E02">
      <w:instrText xml:space="preserve"> \* MERGEFORMAT </w:instrText>
    </w:r>
    <w:r w:rsidRPr="007A6E02">
      <w:fldChar w:fldCharType="separate"/>
    </w:r>
    <w:sdt>
      <w:sdtPr>
        <w:id w:val="-801371981"/>
      </w:sdtPr>
      <w:sdtEndPr/>
      <w:sdtContent>
        <w:r w:rsidR="00460F5D">
          <w:t>Palliativstation</w:t>
        </w:r>
      </w:sdtContent>
    </w:sdt>
    <w:r w:rsidR="00460F5D" w:rsidRPr="0085152D">
      <w:t xml:space="preserve"> </w:t>
    </w:r>
    <w:r w:rsidRPr="007A6E02">
      <w:fldChar w:fldCharType="end"/>
    </w:r>
  </w:p>
  <w:p w:rsidR="008C4C5A" w:rsidRPr="007A6E02" w:rsidRDefault="008D4B8A" w:rsidP="007A6E02">
    <w:pPr>
      <w:pStyle w:val="Fuzeile"/>
      <w:spacing w:line="180" w:lineRule="exact"/>
      <w:jc w:val="right"/>
    </w:pPr>
    <w:r w:rsidRPr="007A6E02">
      <w:fldChar w:fldCharType="begin"/>
    </w:r>
    <w:r w:rsidRPr="007A6E02">
      <w:instrText xml:space="preserve"> REF Version \h </w:instrText>
    </w:r>
    <w:r w:rsidR="00A111CF" w:rsidRPr="007A6E02">
      <w:instrText xml:space="preserve"> \* MERGEFORMAT </w:instrText>
    </w:r>
    <w:r w:rsidRPr="007A6E02">
      <w:fldChar w:fldCharType="separate"/>
    </w:r>
    <w:sdt>
      <w:sdtPr>
        <w:id w:val="-794981557"/>
      </w:sdtPr>
      <w:sdtEndPr/>
      <w:sdtContent>
        <w:r w:rsidR="00460F5D">
          <w:t>V 1.0</w:t>
        </w:r>
      </w:sdtContent>
    </w:sdt>
    <w:r w:rsidR="00460F5D" w:rsidRPr="0085152D">
      <w:t xml:space="preserve"> </w:t>
    </w:r>
    <w:r w:rsidRPr="007A6E02">
      <w:fldChar w:fldCharType="end"/>
    </w:r>
    <w:r w:rsidR="00A33285">
      <w:t>/10.2022</w:t>
    </w:r>
  </w:p>
  <w:p w:rsidR="00E82E53" w:rsidRPr="007A6E02" w:rsidRDefault="00DC6399" w:rsidP="007A6E02">
    <w:pPr>
      <w:pStyle w:val="Fuzeile"/>
      <w:spacing w:line="180" w:lineRule="exact"/>
      <w:jc w:val="right"/>
    </w:pPr>
    <w:sdt>
      <w:sdtPr>
        <w:id w:val="46271148"/>
        <w:placeholder>
          <w:docPart w:val="FBCBA92DEB2A406482103195D6F1C12E"/>
        </w:placeholder>
      </w:sdtPr>
      <w:sdtEndPr/>
      <w:sdtContent>
        <w:r w:rsidR="00AC2A48" w:rsidRPr="007A6E02">
          <w:t xml:space="preserve">Seite </w:t>
        </w:r>
        <w:r w:rsidR="00AC2A48" w:rsidRPr="007A6E02">
          <w:fldChar w:fldCharType="begin"/>
        </w:r>
        <w:r w:rsidR="00AC2A48" w:rsidRPr="007A6E02">
          <w:instrText xml:space="preserve"> PAGE   \* MERGEFORMAT </w:instrText>
        </w:r>
        <w:r w:rsidR="00AC2A48" w:rsidRPr="007A6E02">
          <w:fldChar w:fldCharType="separate"/>
        </w:r>
        <w:r>
          <w:rPr>
            <w:noProof/>
          </w:rPr>
          <w:t>2</w:t>
        </w:r>
        <w:r w:rsidR="00AC2A48" w:rsidRPr="007A6E02">
          <w:fldChar w:fldCharType="end"/>
        </w:r>
        <w:r w:rsidR="00AC2A48" w:rsidRPr="007A6E02">
          <w:t>/</w:t>
        </w:r>
        <w:fldSimple w:instr=" NUMPAGES   \* MERGEFORMAT ">
          <w:r>
            <w:rPr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5A" w:rsidRPr="00F57C8A" w:rsidRDefault="008C4C5A" w:rsidP="00F57C8A">
    <w:pPr>
      <w:pStyle w:val="Fusszeileninformation"/>
    </w:pPr>
  </w:p>
  <w:tbl>
    <w:tblPr>
      <w:tblStyle w:val="Layout-Tabelle"/>
      <w:tblpPr w:leftFromText="142" w:rightFromText="142" w:vertAnchor="page" w:horzAnchor="margin" w:tblpX="-906" w:tblpY="14970"/>
      <w:tblOverlap w:val="never"/>
      <w:tblW w:w="8080" w:type="dxa"/>
      <w:tblLook w:val="04A0" w:firstRow="1" w:lastRow="0" w:firstColumn="1" w:lastColumn="0" w:noHBand="0" w:noVBand="1"/>
    </w:tblPr>
    <w:tblGrid>
      <w:gridCol w:w="8080"/>
    </w:tblGrid>
    <w:tr w:rsidR="0018658B" w:rsidRPr="00047CB9" w:rsidTr="00F64651">
      <w:trPr>
        <w:trHeight w:val="1191"/>
      </w:trPr>
      <w:tc>
        <w:tcPr>
          <w:tcW w:w="8080" w:type="dxa"/>
          <w:vAlign w:val="bottom"/>
        </w:tcPr>
        <w:p w:rsidR="000779B3" w:rsidRPr="00860E3E" w:rsidRDefault="000779B3" w:rsidP="000779B3">
          <w:pPr>
            <w:pStyle w:val="KeinLeerraum"/>
            <w:rPr>
              <w:caps/>
            </w:rPr>
          </w:pPr>
          <w:r w:rsidRPr="007733BE">
            <w:rPr>
              <w:caps/>
            </w:rPr>
            <w:t>WIENER GESUNDHEITSVERBUND</w:t>
          </w:r>
          <w:r w:rsidRPr="00DB3C80">
            <w:rPr>
              <w:caps/>
            </w:rPr>
            <w:t xml:space="preserve"> – </w:t>
          </w:r>
          <w:r w:rsidRPr="00736155">
            <w:rPr>
              <w:caps/>
            </w:rPr>
            <w:t>KLINIK HIETZING</w:t>
          </w:r>
        </w:p>
        <w:p w:rsidR="0018658B" w:rsidRPr="00C96E2B" w:rsidRDefault="00F64651" w:rsidP="00F64651">
          <w:pPr>
            <w:pStyle w:val="KeinLeerraum"/>
            <w:contextualSpacing/>
            <w:rPr>
              <w:spacing w:val="4"/>
              <w:kern w:val="21"/>
            </w:rPr>
          </w:pPr>
          <w:r>
            <w:rPr>
              <w:spacing w:val="4"/>
              <w:kern w:val="21"/>
            </w:rPr>
            <w:t>5. Medizinische Abteilung mit Hämatologie, Onkologie und Palliativstation</w:t>
          </w:r>
        </w:p>
      </w:tc>
    </w:tr>
  </w:tbl>
  <w:bookmarkStart w:id="68" w:name="Erstellt"/>
  <w:p w:rsidR="0018658B" w:rsidRPr="0085152D" w:rsidRDefault="00DC6399" w:rsidP="008C4C5A">
    <w:pPr>
      <w:pStyle w:val="Fuzeile"/>
      <w:spacing w:line="180" w:lineRule="exact"/>
      <w:jc w:val="right"/>
    </w:pPr>
    <w:sdt>
      <w:sdtPr>
        <w:id w:val="863947478"/>
      </w:sdtPr>
      <w:sdtEndPr/>
      <w:sdtContent>
        <w:r w:rsidR="00F64651">
          <w:t>Patient</w:t>
        </w:r>
        <w:r w:rsidR="00A33285">
          <w:t>*inn</w:t>
        </w:r>
        <w:r w:rsidR="00F64651">
          <w:t>enanmeldung</w:t>
        </w:r>
      </w:sdtContent>
    </w:sdt>
    <w:bookmarkEnd w:id="68"/>
  </w:p>
  <w:bookmarkStart w:id="69" w:name="Titel"/>
  <w:p w:rsidR="008C4C5A" w:rsidRPr="0085152D" w:rsidRDefault="00DC6399" w:rsidP="008C4C5A">
    <w:pPr>
      <w:pStyle w:val="Fuzeile"/>
      <w:spacing w:line="180" w:lineRule="exact"/>
      <w:jc w:val="right"/>
    </w:pPr>
    <w:sdt>
      <w:sdtPr>
        <w:id w:val="-59330716"/>
      </w:sdtPr>
      <w:sdtEndPr/>
      <w:sdtContent>
        <w:r w:rsidR="00F64651">
          <w:t>Palliativstation</w:t>
        </w:r>
      </w:sdtContent>
    </w:sdt>
    <w:r w:rsidR="00F57C8A" w:rsidRPr="0085152D">
      <w:t xml:space="preserve"> </w:t>
    </w:r>
    <w:bookmarkEnd w:id="69"/>
  </w:p>
  <w:bookmarkStart w:id="70" w:name="Version"/>
  <w:p w:rsidR="008C4C5A" w:rsidRPr="0085152D" w:rsidRDefault="00DC6399" w:rsidP="008C4C5A">
    <w:pPr>
      <w:pStyle w:val="Fuzeile"/>
      <w:spacing w:line="180" w:lineRule="exact"/>
      <w:jc w:val="right"/>
    </w:pPr>
    <w:sdt>
      <w:sdtPr>
        <w:id w:val="1727953578"/>
      </w:sdtPr>
      <w:sdtEndPr/>
      <w:sdtContent>
        <w:r w:rsidR="00F64651">
          <w:t>V 1.0</w:t>
        </w:r>
      </w:sdtContent>
    </w:sdt>
    <w:r w:rsidR="0009483F" w:rsidRPr="0085152D">
      <w:t xml:space="preserve"> </w:t>
    </w:r>
    <w:bookmarkEnd w:id="70"/>
    <w:r w:rsidR="00A33285">
      <w:t>/10.2022</w:t>
    </w:r>
  </w:p>
  <w:p w:rsidR="00EA673A" w:rsidRDefault="00DC6399" w:rsidP="008C4C5A">
    <w:pPr>
      <w:pStyle w:val="Fuzeile"/>
      <w:spacing w:line="180" w:lineRule="exact"/>
      <w:jc w:val="right"/>
    </w:pPr>
    <w:sdt>
      <w:sdtPr>
        <w:id w:val="-1168163530"/>
        <w:placeholder>
          <w:docPart w:val="92066AA0D59F40CBA7A8B6639A97D87E"/>
        </w:placeholder>
      </w:sdtPr>
      <w:sdtEndPr/>
      <w:sdtContent>
        <w:r w:rsidR="00AC2A48">
          <w:t xml:space="preserve">Seite </w:t>
        </w:r>
        <w:r w:rsidR="00AC2A48">
          <w:fldChar w:fldCharType="begin"/>
        </w:r>
        <w:r w:rsidR="00AC2A48">
          <w:instrText xml:space="preserve"> PAGE   \* MERGEFORMAT </w:instrText>
        </w:r>
        <w:r w:rsidR="00AC2A48">
          <w:fldChar w:fldCharType="separate"/>
        </w:r>
        <w:r>
          <w:rPr>
            <w:noProof/>
          </w:rPr>
          <w:t>1</w:t>
        </w:r>
        <w:r w:rsidR="00AC2A48">
          <w:fldChar w:fldCharType="end"/>
        </w:r>
        <w:r w:rsidR="00AC2A48">
          <w:t>/</w:t>
        </w:r>
        <w:fldSimple w:instr=" NUMPAGES   \* MERGEFORMAT ">
          <w:r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F6" w:rsidRDefault="007F01F6" w:rsidP="007C4937">
      <w:pPr>
        <w:spacing w:after="0" w:line="240" w:lineRule="auto"/>
      </w:pPr>
      <w:r>
        <w:separator/>
      </w:r>
    </w:p>
  </w:footnote>
  <w:footnote w:type="continuationSeparator" w:id="0">
    <w:p w:rsidR="007F01F6" w:rsidRDefault="007F01F6" w:rsidP="007C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-Tabelle"/>
      <w:tblpPr w:vertAnchor="text" w:horzAnchor="page" w:tblpX="908" w:tblpY="1"/>
      <w:tblOverlap w:val="never"/>
      <w:tblW w:w="8731" w:type="dxa"/>
      <w:tblLook w:val="04A0" w:firstRow="1" w:lastRow="0" w:firstColumn="1" w:lastColumn="0" w:noHBand="0" w:noVBand="1"/>
    </w:tblPr>
    <w:tblGrid>
      <w:gridCol w:w="8731"/>
    </w:tblGrid>
    <w:sdt>
      <w:sdtPr>
        <w:id w:val="-280653509"/>
        <w:lock w:val="sdtContentLocked"/>
      </w:sdtPr>
      <w:sdtEndPr/>
      <w:sdtContent>
        <w:tr w:rsidR="007F063A" w:rsidRPr="006A369B" w:rsidTr="00D55208">
          <w:tc>
            <w:tcPr>
              <w:tcW w:w="8731" w:type="dxa"/>
            </w:tcPr>
            <w:p w:rsidR="007F063A" w:rsidRPr="006A369B" w:rsidRDefault="007F063A" w:rsidP="00C052A7">
              <w:pPr>
                <w:pStyle w:val="Fuzeile"/>
              </w:pPr>
              <w:r>
                <w:rPr>
                  <w:noProof/>
                  <w:lang w:eastAsia="de-AT"/>
                </w:rPr>
                <w:drawing>
                  <wp:inline distT="0" distB="0" distL="0" distR="0" wp14:anchorId="52F5036C" wp14:editId="3CC81F61">
                    <wp:extent cx="2858595" cy="468000"/>
                    <wp:effectExtent l="0" t="0" r="0" b="8255"/>
                    <wp:docPr id="15" name="Logoleis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Logoleiste"/>
                            <pic:cNvPicPr/>
                          </pic:nvPicPr>
                          <pic:blipFill>
                            <a:blip r:embed="rId1">
                              <a:extLs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8595" cy="46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ED60C8" w:rsidRDefault="00ED60C8" w:rsidP="007A4466">
    <w:pPr>
      <w:pStyle w:val="Kopfzeile"/>
      <w:tabs>
        <w:tab w:val="clear" w:pos="4703"/>
        <w:tab w:val="clear" w:pos="9406"/>
        <w:tab w:val="left" w:pos="9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-Tabelle"/>
      <w:tblpPr w:vertAnchor="text" w:tblpX="-906" w:tblpY="1"/>
      <w:tblOverlap w:val="never"/>
      <w:tblW w:w="8731" w:type="dxa"/>
      <w:tblLook w:val="04A0" w:firstRow="1" w:lastRow="0" w:firstColumn="1" w:lastColumn="0" w:noHBand="0" w:noVBand="1"/>
    </w:tblPr>
    <w:tblGrid>
      <w:gridCol w:w="8731"/>
    </w:tblGrid>
    <w:sdt>
      <w:sdtPr>
        <w:id w:val="-1116206831"/>
        <w:lock w:val="sdtContentLocked"/>
        <w:placeholder>
          <w:docPart w:val="FCE0721E9F334ED3BA5E805A59C66284"/>
        </w:placeholder>
      </w:sdtPr>
      <w:sdtEndPr/>
      <w:sdtContent>
        <w:tr w:rsidR="005F032C" w:rsidRPr="006A369B" w:rsidTr="003408D7">
          <w:tc>
            <w:tcPr>
              <w:tcW w:w="9260" w:type="dxa"/>
            </w:tcPr>
            <w:p w:rsidR="005F032C" w:rsidRPr="006A369B" w:rsidRDefault="005F032C" w:rsidP="003408D7">
              <w:pPr>
                <w:pStyle w:val="Fuzeile"/>
              </w:pPr>
              <w:r>
                <w:rPr>
                  <w:noProof/>
                  <w:lang w:eastAsia="de-AT"/>
                </w:rPr>
                <w:drawing>
                  <wp:inline distT="0" distB="0" distL="0" distR="0" wp14:anchorId="2DBA9F37" wp14:editId="577E6FA5">
                    <wp:extent cx="2858595" cy="468000"/>
                    <wp:effectExtent l="0" t="0" r="0" b="8255"/>
                    <wp:docPr id="16" name="Logoleis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leiste"/>
                            <pic:cNvPicPr/>
                          </pic:nvPicPr>
                          <pic:blipFill>
                            <a:blip r:embed="rId1">
                              <a:extLs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8595" cy="46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5F032C" w:rsidRDefault="005F03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7A2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349A1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6A4725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7B14222"/>
    <w:multiLevelType w:val="multilevel"/>
    <w:tmpl w:val="3E6AC06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CBE13CB"/>
    <w:multiLevelType w:val="hybridMultilevel"/>
    <w:tmpl w:val="EC9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ttachedTemplate r:id="rId1"/>
  <w:documentProtection w:edit="forms" w:enforcement="1" w:cryptProviderType="rsaAES" w:cryptAlgorithmClass="hash" w:cryptAlgorithmType="typeAny" w:cryptAlgorithmSid="14" w:cryptSpinCount="100000" w:hash="bGgLr8fGMt/R7S8jitKt+K7hXRaVMKidXM+zM50Ip6Tf4GVvvo4iaub8SuHyAmoYurK2m/59tZQ+pqOuIokDwA==" w:salt="956R4JHvVg79kv8uIdDjG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6"/>
    <w:rsid w:val="00014AFF"/>
    <w:rsid w:val="000341AE"/>
    <w:rsid w:val="0003672C"/>
    <w:rsid w:val="000444A5"/>
    <w:rsid w:val="00047CB9"/>
    <w:rsid w:val="00053E14"/>
    <w:rsid w:val="00071836"/>
    <w:rsid w:val="00076A77"/>
    <w:rsid w:val="000779B3"/>
    <w:rsid w:val="0009483F"/>
    <w:rsid w:val="00097877"/>
    <w:rsid w:val="000A127A"/>
    <w:rsid w:val="000A6D4B"/>
    <w:rsid w:val="000C0D6A"/>
    <w:rsid w:val="000D7D64"/>
    <w:rsid w:val="000E4CEF"/>
    <w:rsid w:val="000E7EF9"/>
    <w:rsid w:val="000F73FC"/>
    <w:rsid w:val="00105DC3"/>
    <w:rsid w:val="00122985"/>
    <w:rsid w:val="00123789"/>
    <w:rsid w:val="00140630"/>
    <w:rsid w:val="00141EF5"/>
    <w:rsid w:val="001637D3"/>
    <w:rsid w:val="00164413"/>
    <w:rsid w:val="00167657"/>
    <w:rsid w:val="0017614D"/>
    <w:rsid w:val="001773C0"/>
    <w:rsid w:val="0018658B"/>
    <w:rsid w:val="00197678"/>
    <w:rsid w:val="001A0BC8"/>
    <w:rsid w:val="001A7A3A"/>
    <w:rsid w:val="001C041E"/>
    <w:rsid w:val="001C2BBB"/>
    <w:rsid w:val="001C3397"/>
    <w:rsid w:val="001C4F39"/>
    <w:rsid w:val="001E6DE5"/>
    <w:rsid w:val="001F11F0"/>
    <w:rsid w:val="001F1D7B"/>
    <w:rsid w:val="001F2812"/>
    <w:rsid w:val="00202B08"/>
    <w:rsid w:val="00210995"/>
    <w:rsid w:val="00212E0F"/>
    <w:rsid w:val="00232571"/>
    <w:rsid w:val="002372BA"/>
    <w:rsid w:val="002644EA"/>
    <w:rsid w:val="00266793"/>
    <w:rsid w:val="00267BA9"/>
    <w:rsid w:val="002752D4"/>
    <w:rsid w:val="00291FBA"/>
    <w:rsid w:val="00294230"/>
    <w:rsid w:val="002A389B"/>
    <w:rsid w:val="002B183B"/>
    <w:rsid w:val="002C4563"/>
    <w:rsid w:val="002E7389"/>
    <w:rsid w:val="002F157C"/>
    <w:rsid w:val="00302E37"/>
    <w:rsid w:val="00303867"/>
    <w:rsid w:val="00304D31"/>
    <w:rsid w:val="003056C9"/>
    <w:rsid w:val="0031562F"/>
    <w:rsid w:val="00317B60"/>
    <w:rsid w:val="00322E6E"/>
    <w:rsid w:val="0032663F"/>
    <w:rsid w:val="003408D7"/>
    <w:rsid w:val="00381A1D"/>
    <w:rsid w:val="00392378"/>
    <w:rsid w:val="003A5D53"/>
    <w:rsid w:val="003B217A"/>
    <w:rsid w:val="003B3851"/>
    <w:rsid w:val="003C2CF2"/>
    <w:rsid w:val="003C37F7"/>
    <w:rsid w:val="003C75E3"/>
    <w:rsid w:val="003D59BD"/>
    <w:rsid w:val="003E0592"/>
    <w:rsid w:val="003E64D7"/>
    <w:rsid w:val="00417957"/>
    <w:rsid w:val="00422118"/>
    <w:rsid w:val="00422666"/>
    <w:rsid w:val="004344EA"/>
    <w:rsid w:val="0045788D"/>
    <w:rsid w:val="00460949"/>
    <w:rsid w:val="00460F5D"/>
    <w:rsid w:val="0047528F"/>
    <w:rsid w:val="004759AE"/>
    <w:rsid w:val="0048330F"/>
    <w:rsid w:val="00486A39"/>
    <w:rsid w:val="00494B5C"/>
    <w:rsid w:val="004A1E80"/>
    <w:rsid w:val="004B6A7B"/>
    <w:rsid w:val="004C5620"/>
    <w:rsid w:val="004D259C"/>
    <w:rsid w:val="004D3F72"/>
    <w:rsid w:val="005378A9"/>
    <w:rsid w:val="00544C96"/>
    <w:rsid w:val="005575BB"/>
    <w:rsid w:val="0056315D"/>
    <w:rsid w:val="00574387"/>
    <w:rsid w:val="00581C76"/>
    <w:rsid w:val="00583112"/>
    <w:rsid w:val="005847C9"/>
    <w:rsid w:val="005B52FD"/>
    <w:rsid w:val="005D1AE8"/>
    <w:rsid w:val="005D5227"/>
    <w:rsid w:val="005D77CF"/>
    <w:rsid w:val="005E0D8C"/>
    <w:rsid w:val="005F032C"/>
    <w:rsid w:val="00630DF9"/>
    <w:rsid w:val="006606DB"/>
    <w:rsid w:val="00692B3F"/>
    <w:rsid w:val="00695DC4"/>
    <w:rsid w:val="006A369B"/>
    <w:rsid w:val="006A769D"/>
    <w:rsid w:val="006B5E03"/>
    <w:rsid w:val="006B6326"/>
    <w:rsid w:val="006C0E17"/>
    <w:rsid w:val="006F22AC"/>
    <w:rsid w:val="00720480"/>
    <w:rsid w:val="007206F7"/>
    <w:rsid w:val="00724929"/>
    <w:rsid w:val="00735EB9"/>
    <w:rsid w:val="0074553D"/>
    <w:rsid w:val="00765B1E"/>
    <w:rsid w:val="007751DB"/>
    <w:rsid w:val="007815FB"/>
    <w:rsid w:val="00790E7D"/>
    <w:rsid w:val="007A4466"/>
    <w:rsid w:val="007A6E02"/>
    <w:rsid w:val="007B6DD4"/>
    <w:rsid w:val="007C4937"/>
    <w:rsid w:val="007C6B2B"/>
    <w:rsid w:val="007D628B"/>
    <w:rsid w:val="007F01F6"/>
    <w:rsid w:val="007F063A"/>
    <w:rsid w:val="00803A53"/>
    <w:rsid w:val="00811622"/>
    <w:rsid w:val="00835B5A"/>
    <w:rsid w:val="0084475B"/>
    <w:rsid w:val="0085152D"/>
    <w:rsid w:val="00866BF9"/>
    <w:rsid w:val="00875632"/>
    <w:rsid w:val="008956B2"/>
    <w:rsid w:val="008956CC"/>
    <w:rsid w:val="008A0783"/>
    <w:rsid w:val="008C4C5A"/>
    <w:rsid w:val="008D4B8A"/>
    <w:rsid w:val="008F73C7"/>
    <w:rsid w:val="00911DAD"/>
    <w:rsid w:val="00912186"/>
    <w:rsid w:val="00933B09"/>
    <w:rsid w:val="009356C6"/>
    <w:rsid w:val="00976F98"/>
    <w:rsid w:val="0099221A"/>
    <w:rsid w:val="00994AFB"/>
    <w:rsid w:val="009B03F5"/>
    <w:rsid w:val="009C2527"/>
    <w:rsid w:val="009D183C"/>
    <w:rsid w:val="009D44AA"/>
    <w:rsid w:val="009F520B"/>
    <w:rsid w:val="009F7C51"/>
    <w:rsid w:val="00A079A6"/>
    <w:rsid w:val="00A111CF"/>
    <w:rsid w:val="00A140BD"/>
    <w:rsid w:val="00A315ED"/>
    <w:rsid w:val="00A33285"/>
    <w:rsid w:val="00A35BE6"/>
    <w:rsid w:val="00A458CD"/>
    <w:rsid w:val="00A61CD9"/>
    <w:rsid w:val="00A87A39"/>
    <w:rsid w:val="00A916F8"/>
    <w:rsid w:val="00A938EE"/>
    <w:rsid w:val="00AB366A"/>
    <w:rsid w:val="00AC24BA"/>
    <w:rsid w:val="00AC2A48"/>
    <w:rsid w:val="00AE1C88"/>
    <w:rsid w:val="00AF6C24"/>
    <w:rsid w:val="00B06F6D"/>
    <w:rsid w:val="00B10308"/>
    <w:rsid w:val="00B302BF"/>
    <w:rsid w:val="00B40C73"/>
    <w:rsid w:val="00B527A7"/>
    <w:rsid w:val="00B5316D"/>
    <w:rsid w:val="00B537FF"/>
    <w:rsid w:val="00B54C8A"/>
    <w:rsid w:val="00B66A1D"/>
    <w:rsid w:val="00B77953"/>
    <w:rsid w:val="00B87DE2"/>
    <w:rsid w:val="00BB147C"/>
    <w:rsid w:val="00BE36F3"/>
    <w:rsid w:val="00BF5BD6"/>
    <w:rsid w:val="00C052A7"/>
    <w:rsid w:val="00C24108"/>
    <w:rsid w:val="00C362C7"/>
    <w:rsid w:val="00C464A0"/>
    <w:rsid w:val="00C539A3"/>
    <w:rsid w:val="00C713B6"/>
    <w:rsid w:val="00C8268E"/>
    <w:rsid w:val="00C860E4"/>
    <w:rsid w:val="00C94A7C"/>
    <w:rsid w:val="00C94F15"/>
    <w:rsid w:val="00C96E2B"/>
    <w:rsid w:val="00CA5257"/>
    <w:rsid w:val="00CC36BC"/>
    <w:rsid w:val="00CF0603"/>
    <w:rsid w:val="00D01CC2"/>
    <w:rsid w:val="00D03A2B"/>
    <w:rsid w:val="00D205AA"/>
    <w:rsid w:val="00D30052"/>
    <w:rsid w:val="00D40D16"/>
    <w:rsid w:val="00D52CBF"/>
    <w:rsid w:val="00D55208"/>
    <w:rsid w:val="00D63BED"/>
    <w:rsid w:val="00D67E97"/>
    <w:rsid w:val="00D922C7"/>
    <w:rsid w:val="00DC6399"/>
    <w:rsid w:val="00DD490F"/>
    <w:rsid w:val="00DD4DB4"/>
    <w:rsid w:val="00E00D52"/>
    <w:rsid w:val="00E12DB4"/>
    <w:rsid w:val="00E455D2"/>
    <w:rsid w:val="00E66A68"/>
    <w:rsid w:val="00E731B3"/>
    <w:rsid w:val="00E82E53"/>
    <w:rsid w:val="00E94B1C"/>
    <w:rsid w:val="00E966E9"/>
    <w:rsid w:val="00E97087"/>
    <w:rsid w:val="00EA0F01"/>
    <w:rsid w:val="00EA673A"/>
    <w:rsid w:val="00EC73E7"/>
    <w:rsid w:val="00ED2524"/>
    <w:rsid w:val="00ED4C56"/>
    <w:rsid w:val="00ED60C8"/>
    <w:rsid w:val="00ED7DD7"/>
    <w:rsid w:val="00EE106F"/>
    <w:rsid w:val="00EE68C2"/>
    <w:rsid w:val="00F001E4"/>
    <w:rsid w:val="00F03DF4"/>
    <w:rsid w:val="00F145FD"/>
    <w:rsid w:val="00F16684"/>
    <w:rsid w:val="00F307CB"/>
    <w:rsid w:val="00F46F3E"/>
    <w:rsid w:val="00F54764"/>
    <w:rsid w:val="00F57C8A"/>
    <w:rsid w:val="00F64651"/>
    <w:rsid w:val="00F71779"/>
    <w:rsid w:val="00F93589"/>
    <w:rsid w:val="00FA39ED"/>
    <w:rsid w:val="00FA7365"/>
    <w:rsid w:val="00FC1A88"/>
    <w:rsid w:val="00FE7B09"/>
    <w:rsid w:val="00FF496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C78883"/>
  <w14:defaultImageDpi w14:val="330"/>
  <w15:chartTrackingRefBased/>
  <w15:docId w15:val="{85A57E48-EF9E-4830-85A7-D806DB56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E02"/>
    <w:pPr>
      <w:spacing w:after="260" w:line="192" w:lineRule="auto"/>
    </w:pPr>
    <w:rPr>
      <w:sz w:val="21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7A7"/>
    <w:pPr>
      <w:keepNext/>
      <w:keepLines/>
      <w:numPr>
        <w:numId w:val="2"/>
      </w:numPr>
      <w:spacing w:after="440" w:line="720" w:lineRule="exact"/>
      <w:ind w:left="794" w:hanging="794"/>
      <w:outlineLvl w:val="0"/>
    </w:pPr>
    <w:rPr>
      <w:rFonts w:asciiTheme="majorHAnsi" w:eastAsiaTheme="majorEastAsia" w:hAnsiTheme="majorHAnsi" w:cstheme="majorBidi"/>
      <w:b/>
      <w:color w:val="000000" w:themeColor="text1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7A7"/>
    <w:pPr>
      <w:keepNext/>
      <w:keepLines/>
      <w:numPr>
        <w:ilvl w:val="1"/>
        <w:numId w:val="2"/>
      </w:numPr>
      <w:spacing w:before="520" w:after="240" w:line="400" w:lineRule="exact"/>
      <w:ind w:left="680" w:hanging="68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7A7"/>
    <w:pPr>
      <w:keepNext/>
      <w:keepLines/>
      <w:numPr>
        <w:ilvl w:val="2"/>
        <w:numId w:val="2"/>
      </w:numPr>
      <w:spacing w:before="520" w:after="240" w:line="36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527A7"/>
    <w:pPr>
      <w:keepNext/>
      <w:keepLines/>
      <w:spacing w:before="260" w:after="0" w:line="290" w:lineRule="exact"/>
      <w:outlineLvl w:val="3"/>
    </w:pPr>
    <w:rPr>
      <w:rFonts w:asciiTheme="majorHAnsi" w:eastAsiaTheme="majorEastAsia" w:hAnsiTheme="majorHAnsi" w:cstheme="majorBidi"/>
      <w:b/>
      <w:iCs/>
      <w:cap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01CC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79A93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01CC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0702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01CC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702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01CC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01CC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4"/>
    <w:qFormat/>
    <w:rsid w:val="006B6326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7A7"/>
    <w:rPr>
      <w:rFonts w:asciiTheme="majorHAnsi" w:eastAsiaTheme="majorEastAsia" w:hAnsiTheme="majorHAnsi" w:cstheme="majorBidi"/>
      <w:b/>
      <w:color w:val="000000" w:themeColor="text1"/>
      <w:sz w:val="64"/>
      <w:szCs w:val="32"/>
      <w:lang w:val="de-AT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nrisstext">
    <w:name w:val="Anrisstext"/>
    <w:basedOn w:val="Standard"/>
    <w:next w:val="Standard"/>
    <w:link w:val="AnrisstextZchn"/>
    <w:uiPriority w:val="7"/>
    <w:qFormat/>
    <w:rsid w:val="00E94B1C"/>
    <w:pPr>
      <w:spacing w:line="360" w:lineRule="exact"/>
      <w:contextualSpacing/>
    </w:pPr>
    <w:rPr>
      <w:sz w:val="32"/>
    </w:rPr>
  </w:style>
  <w:style w:type="paragraph" w:styleId="Titel">
    <w:name w:val="Title"/>
    <w:basedOn w:val="Standard"/>
    <w:next w:val="Standard"/>
    <w:link w:val="TitelZchn"/>
    <w:uiPriority w:val="5"/>
    <w:qFormat/>
    <w:rsid w:val="00B527A7"/>
    <w:pPr>
      <w:spacing w:after="460" w:line="720" w:lineRule="exact"/>
      <w:contextualSpacing/>
    </w:pPr>
    <w:rPr>
      <w:rFonts w:asciiTheme="majorHAnsi" w:eastAsiaTheme="majorEastAsia" w:hAnsiTheme="majorHAnsi" w:cstheme="majorBidi"/>
      <w:b/>
      <w:color w:val="A0C96D" w:themeColor="text2"/>
      <w:sz w:val="64"/>
      <w:szCs w:val="56"/>
    </w:rPr>
  </w:style>
  <w:style w:type="character" w:customStyle="1" w:styleId="AnrisstextZchn">
    <w:name w:val="Anrisstext Zchn"/>
    <w:basedOn w:val="Absatz-Standardschriftart"/>
    <w:link w:val="Anrisstext"/>
    <w:uiPriority w:val="7"/>
    <w:rsid w:val="00B77953"/>
    <w:rPr>
      <w:sz w:val="32"/>
      <w:lang w:val="de-AT"/>
    </w:rPr>
  </w:style>
  <w:style w:type="character" w:customStyle="1" w:styleId="TitelZchn">
    <w:name w:val="Titel Zchn"/>
    <w:basedOn w:val="Absatz-Standardschriftart"/>
    <w:link w:val="Titel"/>
    <w:uiPriority w:val="5"/>
    <w:rsid w:val="00B77953"/>
    <w:rPr>
      <w:rFonts w:asciiTheme="majorHAnsi" w:eastAsiaTheme="majorEastAsia" w:hAnsiTheme="majorHAnsi" w:cstheme="majorBidi"/>
      <w:b/>
      <w:color w:val="A0C96D" w:themeColor="text2"/>
      <w:sz w:val="64"/>
      <w:szCs w:val="56"/>
      <w:lang w:val="de-AT"/>
    </w:rPr>
  </w:style>
  <w:style w:type="paragraph" w:styleId="Untertitel">
    <w:name w:val="Subtitle"/>
    <w:aliases w:val="Titel 2"/>
    <w:basedOn w:val="Standard"/>
    <w:next w:val="Standard"/>
    <w:link w:val="UntertitelZchn"/>
    <w:uiPriority w:val="6"/>
    <w:qFormat/>
    <w:rsid w:val="00B527A7"/>
    <w:pPr>
      <w:numPr>
        <w:ilvl w:val="1"/>
      </w:numPr>
      <w:spacing w:after="400" w:line="440" w:lineRule="exact"/>
    </w:pPr>
    <w:rPr>
      <w:rFonts w:eastAsiaTheme="minorEastAsia"/>
      <w:b/>
      <w:sz w:val="36"/>
    </w:rPr>
  </w:style>
  <w:style w:type="character" w:customStyle="1" w:styleId="UntertitelZchn">
    <w:name w:val="Untertitel Zchn"/>
    <w:aliases w:val="Titel 2 Zchn"/>
    <w:basedOn w:val="Absatz-Standardschriftart"/>
    <w:link w:val="Untertitel"/>
    <w:uiPriority w:val="6"/>
    <w:rsid w:val="00B77953"/>
    <w:rPr>
      <w:rFonts w:eastAsiaTheme="minorEastAsia"/>
      <w:b/>
      <w:sz w:val="36"/>
      <w:lang w:val="de-AT"/>
    </w:rPr>
  </w:style>
  <w:style w:type="paragraph" w:styleId="Aufzhlungszeichen">
    <w:name w:val="List Bullet"/>
    <w:basedOn w:val="Standard"/>
    <w:uiPriority w:val="3"/>
    <w:rsid w:val="00B527A7"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27A7"/>
    <w:rPr>
      <w:rFonts w:asciiTheme="majorHAnsi" w:eastAsiaTheme="majorEastAsia" w:hAnsiTheme="majorHAnsi" w:cstheme="majorBidi"/>
      <w:b/>
      <w:color w:val="000000" w:themeColor="text1"/>
      <w:sz w:val="32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7A7"/>
    <w:rPr>
      <w:rFonts w:asciiTheme="majorHAnsi" w:eastAsiaTheme="majorEastAsia" w:hAnsiTheme="majorHAnsi" w:cstheme="majorBidi"/>
      <w:b/>
      <w:color w:val="000000" w:themeColor="text1"/>
      <w:sz w:val="28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27A7"/>
    <w:rPr>
      <w:rFonts w:asciiTheme="majorHAnsi" w:eastAsiaTheme="majorEastAsia" w:hAnsiTheme="majorHAnsi" w:cstheme="majorBidi"/>
      <w:b/>
      <w:iCs/>
      <w:caps/>
      <w:color w:val="000000" w:themeColor="text1"/>
      <w:sz w:val="2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1CC2"/>
    <w:rPr>
      <w:rFonts w:asciiTheme="majorHAnsi" w:eastAsiaTheme="majorEastAsia" w:hAnsiTheme="majorHAnsi" w:cstheme="majorBidi"/>
      <w:color w:val="79A93E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1CC2"/>
    <w:rPr>
      <w:rFonts w:asciiTheme="majorHAnsi" w:eastAsiaTheme="majorEastAsia" w:hAnsiTheme="majorHAnsi" w:cstheme="majorBidi"/>
      <w:color w:val="507029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1CC2"/>
    <w:rPr>
      <w:rFonts w:asciiTheme="majorHAnsi" w:eastAsiaTheme="majorEastAsia" w:hAnsiTheme="majorHAnsi" w:cstheme="majorBidi"/>
      <w:i/>
      <w:iCs/>
      <w:color w:val="507029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1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1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semiHidden/>
    <w:qFormat/>
    <w:rsid w:val="00303867"/>
    <w:pPr>
      <w:ind w:left="357"/>
      <w:contextualSpacing/>
    </w:pPr>
  </w:style>
  <w:style w:type="paragraph" w:styleId="Fuzeile">
    <w:name w:val="footer"/>
    <w:basedOn w:val="Standard"/>
    <w:link w:val="FuzeileZchn"/>
    <w:uiPriority w:val="99"/>
    <w:rsid w:val="007A6E02"/>
    <w:pPr>
      <w:tabs>
        <w:tab w:val="center" w:pos="4703"/>
        <w:tab w:val="right" w:pos="9406"/>
      </w:tabs>
      <w:spacing w:after="0"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7A6E02"/>
    <w:rPr>
      <w:sz w:val="15"/>
      <w:lang w:val="de-AT"/>
    </w:rPr>
  </w:style>
  <w:style w:type="paragraph" w:styleId="Kopfzeile">
    <w:name w:val="header"/>
    <w:basedOn w:val="Standard"/>
    <w:link w:val="KopfzeileZchn"/>
    <w:uiPriority w:val="99"/>
    <w:semiHidden/>
    <w:rsid w:val="00422666"/>
    <w:pPr>
      <w:tabs>
        <w:tab w:val="center" w:pos="4703"/>
        <w:tab w:val="right" w:pos="9406"/>
      </w:tabs>
      <w:spacing w:after="100"/>
    </w:pPr>
    <w:rPr>
      <w:spacing w:val="2"/>
      <w:kern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72BA"/>
    <w:rPr>
      <w:spacing w:val="2"/>
      <w:kern w:val="21"/>
      <w:sz w:val="21"/>
      <w:lang w:val="de-AT"/>
    </w:rPr>
  </w:style>
  <w:style w:type="paragraph" w:styleId="Verzeichnis1">
    <w:name w:val="toc 1"/>
    <w:basedOn w:val="Standard"/>
    <w:next w:val="Standard"/>
    <w:autoRedefine/>
    <w:uiPriority w:val="39"/>
    <w:semiHidden/>
    <w:rsid w:val="00933B09"/>
    <w:pPr>
      <w:tabs>
        <w:tab w:val="right" w:pos="9015"/>
      </w:tabs>
      <w:spacing w:after="0" w:line="260" w:lineRule="exact"/>
    </w:pPr>
  </w:style>
  <w:style w:type="paragraph" w:styleId="Verzeichnis2">
    <w:name w:val="toc 2"/>
    <w:basedOn w:val="Standard"/>
    <w:next w:val="Standard"/>
    <w:autoRedefine/>
    <w:uiPriority w:val="39"/>
    <w:semiHidden/>
    <w:rsid w:val="003D59BD"/>
    <w:pPr>
      <w:tabs>
        <w:tab w:val="left" w:pos="880"/>
        <w:tab w:val="right" w:pos="9015"/>
        <w:tab w:val="right" w:leader="dot" w:pos="9214"/>
      </w:tabs>
      <w:spacing w:after="0" w:line="260" w:lineRule="exact"/>
    </w:pPr>
  </w:style>
  <w:style w:type="paragraph" w:styleId="Verzeichnis3">
    <w:name w:val="toc 3"/>
    <w:basedOn w:val="Standard"/>
    <w:next w:val="Standard"/>
    <w:autoRedefine/>
    <w:uiPriority w:val="39"/>
    <w:semiHidden/>
    <w:rsid w:val="00933B09"/>
    <w:pPr>
      <w:tabs>
        <w:tab w:val="right" w:pos="9015"/>
      </w:tabs>
      <w:spacing w:after="0" w:line="260" w:lineRule="exact"/>
    </w:pPr>
  </w:style>
  <w:style w:type="paragraph" w:styleId="Beschriftung">
    <w:name w:val="caption"/>
    <w:aliases w:val="Bildunterschrift"/>
    <w:basedOn w:val="Standard"/>
    <w:next w:val="Standard"/>
    <w:uiPriority w:val="13"/>
    <w:qFormat/>
    <w:rsid w:val="001C3397"/>
    <w:pPr>
      <w:spacing w:before="100" w:after="520" w:line="180" w:lineRule="exact"/>
      <w:contextualSpacing/>
    </w:pPr>
    <w:rPr>
      <w:iCs/>
      <w:color w:val="000000" w:themeColor="text1"/>
      <w:sz w:val="15"/>
      <w:szCs w:val="18"/>
    </w:rPr>
  </w:style>
  <w:style w:type="paragraph" w:customStyle="1" w:styleId="Vorwort">
    <w:name w:val="Vorwort"/>
    <w:basedOn w:val="Titel"/>
    <w:next w:val="Standard"/>
    <w:link w:val="VorwortZchn"/>
    <w:uiPriority w:val="10"/>
    <w:qFormat/>
    <w:rsid w:val="003E0592"/>
  </w:style>
  <w:style w:type="paragraph" w:styleId="Inhaltsverzeichnisberschrift">
    <w:name w:val="TOC Heading"/>
    <w:basedOn w:val="Untertitel"/>
    <w:next w:val="Standard"/>
    <w:uiPriority w:val="11"/>
    <w:qFormat/>
    <w:rsid w:val="00AB366A"/>
    <w:pPr>
      <w:numPr>
        <w:ilvl w:val="0"/>
      </w:numPr>
      <w:spacing w:after="240"/>
    </w:pPr>
  </w:style>
  <w:style w:type="character" w:customStyle="1" w:styleId="VorwortZchn">
    <w:name w:val="Vorwort Zchn"/>
    <w:basedOn w:val="TitelZchn"/>
    <w:link w:val="Vorwort"/>
    <w:uiPriority w:val="10"/>
    <w:rsid w:val="00B77953"/>
    <w:rPr>
      <w:rFonts w:asciiTheme="majorHAnsi" w:eastAsiaTheme="majorEastAsia" w:hAnsiTheme="majorHAnsi" w:cstheme="majorBidi"/>
      <w:b/>
      <w:color w:val="A0C96D" w:themeColor="text2"/>
      <w:sz w:val="64"/>
      <w:szCs w:val="56"/>
      <w:lang w:val="de-AT"/>
    </w:rPr>
  </w:style>
  <w:style w:type="character" w:styleId="Hervorhebung">
    <w:name w:val="Emphasis"/>
    <w:aliases w:val="Großbuchstaben"/>
    <w:basedOn w:val="Absatz-Standardschriftart"/>
    <w:uiPriority w:val="2"/>
    <w:qFormat/>
    <w:rsid w:val="00720480"/>
    <w:rPr>
      <w:i w:val="0"/>
      <w:iCs/>
      <w:caps/>
      <w:smallCaps w:val="0"/>
    </w:rPr>
  </w:style>
  <w:style w:type="character" w:styleId="Platzhaltertext">
    <w:name w:val="Placeholder Text"/>
    <w:basedOn w:val="Absatz-Standardschriftart"/>
    <w:uiPriority w:val="99"/>
    <w:semiHidden/>
    <w:rsid w:val="005D77CF"/>
    <w:rPr>
      <w:color w:val="808080"/>
    </w:rPr>
  </w:style>
  <w:style w:type="paragraph" w:customStyle="1" w:styleId="Tabellenberschrift">
    <w:name w:val="Tabellenüberschrift"/>
    <w:basedOn w:val="berschrift4"/>
    <w:next w:val="Standard"/>
    <w:uiPriority w:val="12"/>
    <w:qFormat/>
    <w:rsid w:val="00B06F6D"/>
    <w:pPr>
      <w:spacing w:before="360" w:after="240"/>
    </w:pPr>
  </w:style>
  <w:style w:type="paragraph" w:styleId="Verzeichnis4">
    <w:name w:val="toc 4"/>
    <w:basedOn w:val="Standard"/>
    <w:next w:val="Standard"/>
    <w:autoRedefine/>
    <w:uiPriority w:val="39"/>
    <w:semiHidden/>
    <w:rsid w:val="000C0D6A"/>
    <w:pPr>
      <w:tabs>
        <w:tab w:val="left" w:pos="880"/>
        <w:tab w:val="right" w:pos="9015"/>
      </w:tabs>
      <w:spacing w:after="0" w:line="260" w:lineRule="exact"/>
    </w:pPr>
  </w:style>
  <w:style w:type="character" w:styleId="Hyperlink">
    <w:name w:val="Hyperlink"/>
    <w:basedOn w:val="Absatz-Standardschriftart"/>
    <w:uiPriority w:val="99"/>
    <w:semiHidden/>
    <w:rsid w:val="00B302BF"/>
    <w:rPr>
      <w:color w:val="A0C96D" w:themeColor="hyperlink"/>
      <w:u w:val="single"/>
    </w:rPr>
  </w:style>
  <w:style w:type="character" w:styleId="Fett">
    <w:name w:val="Strong"/>
    <w:basedOn w:val="Absatz-Standardschriftart"/>
    <w:uiPriority w:val="1"/>
    <w:qFormat/>
    <w:rsid w:val="00EC73E7"/>
    <w:rPr>
      <w:b/>
      <w:bCs/>
    </w:rPr>
  </w:style>
  <w:style w:type="table" w:customStyle="1" w:styleId="Gesundheitsverbund-Standard">
    <w:name w:val="Gesundheitsverbund - Standard"/>
    <w:basedOn w:val="NormaleTabelle"/>
    <w:uiPriority w:val="99"/>
    <w:rsid w:val="002B183B"/>
    <w:pPr>
      <w:spacing w:after="0" w:line="192" w:lineRule="auto"/>
    </w:pPr>
    <w:rPr>
      <w:color w:val="000000" w:themeColor="text1"/>
      <w:sz w:val="21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1" w:type="dxa"/>
        <w:left w:w="80" w:type="dxa"/>
        <w:right w:w="80" w:type="dxa"/>
      </w:tblCellMar>
    </w:tblPr>
  </w:style>
  <w:style w:type="paragraph" w:customStyle="1" w:styleId="Fusszeileninformation">
    <w:name w:val="Fusszeileninformation"/>
    <w:basedOn w:val="Kopfzeile"/>
    <w:link w:val="FusszeileninformationZchn"/>
    <w:uiPriority w:val="99"/>
    <w:semiHidden/>
    <w:qFormat/>
    <w:rsid w:val="004A1E80"/>
  </w:style>
  <w:style w:type="character" w:customStyle="1" w:styleId="FusszeileninformationZchn">
    <w:name w:val="Fusszeileninformation Zchn"/>
    <w:basedOn w:val="FuzeileZchn"/>
    <w:link w:val="Fusszeileninformation"/>
    <w:uiPriority w:val="99"/>
    <w:semiHidden/>
    <w:rsid w:val="00F145FD"/>
    <w:rPr>
      <w:spacing w:val="2"/>
      <w:kern w:val="21"/>
      <w:sz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C2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adrste\AppData\Local\Microsoft\Windows\INetCache\Content.Outlook\RSCK3LQD\KHI_Universal-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66AA0D59F40CBA7A8B6639A97D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59C4-1125-46A0-94CF-C54DF6C59BB1}"/>
      </w:docPartPr>
      <w:docPartBody>
        <w:p w:rsidR="00F82DBF" w:rsidRDefault="00F82DBF">
          <w:pPr>
            <w:pStyle w:val="92066AA0D59F40CBA7A8B6639A97D87E"/>
          </w:pPr>
          <w:r>
            <w:t>Titel - klicken oder tippen,</w:t>
          </w:r>
          <w:r>
            <w:br/>
            <w:t>um Text einzugeben</w:t>
          </w:r>
        </w:p>
      </w:docPartBody>
    </w:docPart>
    <w:docPart>
      <w:docPartPr>
        <w:name w:val="FBCBA92DEB2A406482103195D6F1C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257CA-A2DC-4060-9D1A-5D9CF07886C7}"/>
      </w:docPartPr>
      <w:docPartBody>
        <w:p w:rsidR="00F82DBF" w:rsidRDefault="00F82DBF">
          <w:pPr>
            <w:pStyle w:val="FBCBA92DEB2A406482103195D6F1C12E"/>
          </w:pPr>
          <w:r w:rsidRPr="00716AD5">
            <w:t xml:space="preserve">Anrisstext - klicken oder tippen um Text einzugeben. </w:t>
          </w:r>
          <w:r w:rsidRPr="00716AD5">
            <w:br/>
            <w:t>Er dient allein und ausschließlich dazu, den optisch korrekten Eindruck der tatsächlichen Textmenge und Schriften auf einem Layout darzustellen.</w:t>
          </w:r>
        </w:p>
      </w:docPartBody>
    </w:docPart>
    <w:docPart>
      <w:docPartPr>
        <w:name w:val="FCE0721E9F334ED3BA5E805A59C66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9D01C-1597-4724-812D-71F568766443}"/>
      </w:docPartPr>
      <w:docPartBody>
        <w:p w:rsidR="002012B4" w:rsidRPr="0039045C" w:rsidRDefault="00F82DBF" w:rsidP="00D205AA">
          <w:r w:rsidRPr="00865E50">
            <w:t>Standardtext - klicken oder tippen um Text einzugeben.</w:t>
          </w:r>
          <w:r>
            <w:br/>
          </w:r>
          <w:r w:rsidRPr="00865E50">
            <w:t>Er dient allein und ausschließlich dazu, den optisch korrekten Eindruck der tatsächlichen</w:t>
          </w:r>
          <w:r>
            <w:br/>
          </w:r>
          <w:r w:rsidRPr="00865E50">
            <w:t>Textmenge und Schriften auf einem Layout darzustellen. Er dient allein und ausschließ-</w:t>
          </w:r>
          <w:r>
            <w:br/>
          </w:r>
          <w:r w:rsidRPr="00865E50">
            <w:t xml:space="preserve">lich dazu, den optisch korrekten Eindruck der tatsächlichen Textmenge und Schriften auf </w:t>
          </w:r>
          <w:r>
            <w:br/>
          </w:r>
          <w:r w:rsidRPr="00865E50">
            <w:t>einem Layout darzustellen.</w:t>
          </w:r>
        </w:p>
        <w:p w:rsidR="002012B4" w:rsidRPr="0039045C" w:rsidRDefault="00F82DBF" w:rsidP="00D205AA">
          <w:pPr>
            <w:pStyle w:val="berschrift4"/>
          </w:pPr>
          <w:r w:rsidRPr="0039045C">
            <w:t>Überschrift 4</w:t>
          </w:r>
          <w:r>
            <w:t>.</w:t>
          </w:r>
        </w:p>
        <w:p w:rsidR="002012B4" w:rsidRPr="0039045C" w:rsidRDefault="00F82DBF" w:rsidP="00D205AA">
          <w:r w:rsidRPr="00865E50">
            <w:t>Standardtext - klicken oder tippen um Text einzugeben.</w:t>
          </w:r>
          <w:r>
            <w:br/>
          </w:r>
          <w:r w:rsidRPr="00865E50">
            <w:t>Er dient allein und ausschließlich dazu, den optisch korrekten Eindruck der tatsächlichen</w:t>
          </w:r>
          <w:r>
            <w:br/>
          </w:r>
          <w:r w:rsidRPr="00865E50">
            <w:t>Textmenge und Schriften auf einem Layout darzustellen. Er dient allein und ausschließ-</w:t>
          </w:r>
          <w:r>
            <w:br/>
          </w:r>
          <w:r w:rsidRPr="00865E50">
            <w:t xml:space="preserve">lich dazu, den optisch korrekten Eindruck der tatsächlichen Textmenge und Schriften auf </w:t>
          </w:r>
          <w:r>
            <w:br/>
          </w:r>
          <w:r w:rsidRPr="00865E50">
            <w:t>einem Layout darzustellen.</w:t>
          </w:r>
        </w:p>
        <w:p w:rsidR="002012B4" w:rsidRDefault="00F82DBF" w:rsidP="00D205AA">
          <w:pPr>
            <w:pStyle w:val="Aufzhlungszeichen"/>
          </w:pPr>
          <w:r>
            <w:t>Aufzählung - dient allein und ausschließlich dazu, den optisch korrekten Eindruck der tatsächlichen Textmenge und Schriften auf einem Layout darzustellen.</w:t>
          </w:r>
        </w:p>
        <w:p w:rsidR="00F82DBF" w:rsidRDefault="00F82DBF">
          <w:pPr>
            <w:pStyle w:val="FCE0721E9F334ED3BA5E805A59C66284"/>
          </w:pPr>
          <w:r>
            <w:t>Aufzählung - dient allein und ausschließlich dazu, den optisch korrekten Eindruck der tatsächlichen Textmenge und Schriften auf einem Layout darzustellen.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349A1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F"/>
    <w:rsid w:val="002248BD"/>
    <w:rsid w:val="004374E2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spacing w:before="260" w:after="0" w:line="290" w:lineRule="exact"/>
      <w:outlineLvl w:val="3"/>
    </w:pPr>
    <w:rPr>
      <w:rFonts w:asciiTheme="majorHAnsi" w:eastAsiaTheme="majorEastAsia" w:hAnsiTheme="majorHAnsi" w:cstheme="majorBidi"/>
      <w:b/>
      <w:iCs/>
      <w:caps/>
      <w:color w:val="000000" w:themeColor="text1"/>
      <w:sz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66AA0D59F40CBA7A8B6639A97D87E">
    <w:name w:val="92066AA0D59F40CBA7A8B6639A97D87E"/>
  </w:style>
  <w:style w:type="paragraph" w:customStyle="1" w:styleId="FBCBA92DEB2A406482103195D6F1C12E">
    <w:name w:val="FBCBA92DEB2A406482103195D6F1C12E"/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aps/>
      <w:color w:val="000000" w:themeColor="text1"/>
      <w:sz w:val="21"/>
      <w:lang w:eastAsia="en-US"/>
    </w:rPr>
  </w:style>
  <w:style w:type="paragraph" w:styleId="Aufzhlungszeichen">
    <w:name w:val="List Bullet"/>
    <w:basedOn w:val="Standard"/>
    <w:uiPriority w:val="3"/>
    <w:pPr>
      <w:numPr>
        <w:numId w:val="1"/>
      </w:numPr>
      <w:spacing w:after="260" w:line="192" w:lineRule="auto"/>
      <w:contextualSpacing/>
    </w:pPr>
    <w:rPr>
      <w:rFonts w:eastAsiaTheme="minorHAnsi"/>
      <w:sz w:val="21"/>
      <w:lang w:eastAsia="en-US"/>
    </w:rPr>
  </w:style>
  <w:style w:type="paragraph" w:customStyle="1" w:styleId="FCE0721E9F334ED3BA5E805A59C66284">
    <w:name w:val="FCE0721E9F334ED3BA5E805A59C66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Wiener Gesundheitsverbund">
      <a:dk1>
        <a:sysClr val="windowText" lastClr="000000"/>
      </a:dk1>
      <a:lt1>
        <a:sysClr val="window" lastClr="FFFFFF"/>
      </a:lt1>
      <a:dk2>
        <a:srgbClr val="A0C96D"/>
      </a:dk2>
      <a:lt2>
        <a:srgbClr val="FFFFFF"/>
      </a:lt2>
      <a:accent1>
        <a:srgbClr val="A0C96D"/>
      </a:accent1>
      <a:accent2>
        <a:srgbClr val="004C5B"/>
      </a:accent2>
      <a:accent3>
        <a:srgbClr val="D8E8C5"/>
      </a:accent3>
      <a:accent4>
        <a:srgbClr val="C6DBDA"/>
      </a:accent4>
      <a:accent5>
        <a:srgbClr val="D51130"/>
      </a:accent5>
      <a:accent6>
        <a:srgbClr val="6F2962"/>
      </a:accent6>
      <a:hlink>
        <a:srgbClr val="A0C96D"/>
      </a:hlink>
      <a:folHlink>
        <a:srgbClr val="004C5B"/>
      </a:folHlink>
    </a:clrScheme>
    <a:fontScheme name="Benutzerdefiniert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15BB096F28F49BA9067CFCEE35AD4" ma:contentTypeVersion="0" ma:contentTypeDescription="Ein neues Dokument erstellen." ma:contentTypeScope="" ma:versionID="85147eb64f6ebfbc8b0247bc521ef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e0f1129d264ffd95c9b58b8976fc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F626-8756-4C3C-9F7F-8018D002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080C9-D96B-47C8-9D10-32B4A6F5F2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0B90A9-7F55-406A-962E-8CE83EC5D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5815F-3FF2-485B-8908-00560B2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KHI_Universal-hoch</Template>
  <TotalTime>0</TotalTime>
  <Pages>2</Pages>
  <Words>405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Patientenanmeldung_5.Med. Palliativ_KHI_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Patientenanmeldung_5.Med. Palliativ_KHI_</dc:title>
  <dc:subject/>
  <dc:creator>Doppelreiter Michaela</dc:creator>
  <cp:keywords/>
  <dc:description/>
  <cp:lastModifiedBy>Steininger Gudrun</cp:lastModifiedBy>
  <cp:revision>2</cp:revision>
  <cp:lastPrinted>2022-08-24T13:44:00Z</cp:lastPrinted>
  <dcterms:created xsi:type="dcterms:W3CDTF">2022-11-24T08:12:00Z</dcterms:created>
  <dcterms:modified xsi:type="dcterms:W3CDTF">2022-11-24T08:12:00Z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0x01010015615BB096F28F49BA9067CFCEE35AD4</vt:lpwstr>
  </property>
  <property fmtid="{D5CDD505-2E9C-101B-9397-08002B2CF9AE}" pid="3" name="BerufsKategorie">
    <vt:lpwstr/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