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4476"/>
        <w:gridCol w:w="1560"/>
        <w:gridCol w:w="1836"/>
      </w:tblGrid>
      <w:tr w:rsidR="001B7C55" w:rsidTr="00365C98">
        <w:trPr>
          <w:trHeight w:val="396"/>
        </w:trPr>
        <w:tc>
          <w:tcPr>
            <w:tcW w:w="2436" w:type="dxa"/>
            <w:vMerge w:val="restart"/>
            <w:shd w:val="clear" w:color="auto" w:fill="auto"/>
            <w:vAlign w:val="center"/>
          </w:tcPr>
          <w:p w:rsidR="00D32541" w:rsidRDefault="00EF0920" w:rsidP="00365C98">
            <w:pPr>
              <w:jc w:val="center"/>
            </w:pPr>
            <w:bookmarkStart w:id="0" w:name="_GoBack"/>
            <w:bookmarkEnd w:id="0"/>
            <w:r>
              <w:rPr>
                <w:noProof/>
                <w:lang w:val="de-AT" w:eastAsia="de-AT"/>
              </w:rPr>
              <w:drawing>
                <wp:inline distT="0" distB="0" distL="0" distR="0">
                  <wp:extent cx="1259205" cy="1423670"/>
                  <wp:effectExtent l="0" t="0" r="0" b="5080"/>
                  <wp:docPr id="1" name="Bild 1" descr="KH Hietzing mit Stadt Wi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 Hietzing mit Stadt Wie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205" cy="1423670"/>
                          </a:xfrm>
                          <a:prstGeom prst="rect">
                            <a:avLst/>
                          </a:prstGeom>
                          <a:noFill/>
                          <a:ln>
                            <a:noFill/>
                          </a:ln>
                        </pic:spPr>
                      </pic:pic>
                    </a:graphicData>
                  </a:graphic>
                </wp:inline>
              </w:drawing>
            </w:r>
          </w:p>
        </w:tc>
        <w:tc>
          <w:tcPr>
            <w:tcW w:w="4476" w:type="dxa"/>
            <w:vMerge w:val="restart"/>
            <w:shd w:val="clear" w:color="auto" w:fill="auto"/>
            <w:vAlign w:val="center"/>
          </w:tcPr>
          <w:p w:rsidR="000718DE" w:rsidRPr="000718DE" w:rsidRDefault="000718DE" w:rsidP="000718DE">
            <w:pPr>
              <w:keepNext/>
              <w:spacing w:line="480" w:lineRule="exact"/>
              <w:jc w:val="center"/>
              <w:outlineLvl w:val="0"/>
              <w:rPr>
                <w:rFonts w:ascii="Arial" w:hAnsi="Arial" w:cs="Arial"/>
                <w:b/>
                <w:spacing w:val="20"/>
                <w:sz w:val="32"/>
                <w:szCs w:val="32"/>
              </w:rPr>
            </w:pPr>
            <w:r w:rsidRPr="000718DE">
              <w:rPr>
                <w:rFonts w:ascii="Arial" w:hAnsi="Arial" w:cs="Arial"/>
                <w:b/>
                <w:color w:val="808080"/>
                <w:sz w:val="22"/>
                <w:szCs w:val="22"/>
              </w:rPr>
              <w:t>Patienteninformationsblatt</w:t>
            </w:r>
            <w:r w:rsidRPr="000718DE">
              <w:rPr>
                <w:rFonts w:ascii="Arial" w:hAnsi="Arial" w:cs="Arial"/>
                <w:b/>
                <w:color w:val="808080"/>
              </w:rPr>
              <w:br/>
            </w:r>
            <w:bookmarkStart w:id="1" w:name="OLE_LINK2"/>
            <w:r w:rsidRPr="000718DE">
              <w:rPr>
                <w:rFonts w:ascii="Arial" w:hAnsi="Arial" w:cs="Arial"/>
                <w:b/>
                <w:spacing w:val="20"/>
                <w:sz w:val="32"/>
                <w:szCs w:val="32"/>
              </w:rPr>
              <w:t>Myokardszintigraphie</w:t>
            </w:r>
          </w:p>
          <w:bookmarkEnd w:id="1"/>
          <w:p w:rsidR="00B45B0A" w:rsidRPr="00EA68CB" w:rsidRDefault="000718DE" w:rsidP="000718DE">
            <w:pPr>
              <w:jc w:val="center"/>
              <w:rPr>
                <w:rFonts w:ascii="Arial" w:hAnsi="Arial" w:cs="Arial"/>
                <w:color w:val="808080"/>
                <w:sz w:val="22"/>
                <w:szCs w:val="22"/>
                <w:lang w:val="de-AT"/>
              </w:rPr>
            </w:pPr>
            <w:r w:rsidRPr="00EA68CB">
              <w:rPr>
                <w:rFonts w:ascii="Arial" w:hAnsi="Arial" w:cs="Arial"/>
                <w:color w:val="808080"/>
                <w:sz w:val="22"/>
                <w:szCs w:val="22"/>
                <w:lang w:val="de-AT"/>
              </w:rPr>
              <w:t>(Tc-99m-MIBI/Myoview 2-Tageprotokoll)</w:t>
            </w:r>
          </w:p>
          <w:p w:rsidR="000F7911" w:rsidRPr="00EA68CB" w:rsidRDefault="000F7911" w:rsidP="000718DE">
            <w:pPr>
              <w:jc w:val="center"/>
              <w:rPr>
                <w:rFonts w:ascii="Arial" w:hAnsi="Arial" w:cs="Arial"/>
                <w:color w:val="808080"/>
                <w:sz w:val="18"/>
                <w:szCs w:val="18"/>
                <w:lang w:val="de-AT"/>
              </w:rPr>
            </w:pPr>
          </w:p>
          <w:p w:rsidR="000F7911" w:rsidRPr="000F7911" w:rsidRDefault="000F7911" w:rsidP="000718DE">
            <w:pPr>
              <w:jc w:val="center"/>
              <w:rPr>
                <w:rFonts w:ascii="Arial" w:hAnsi="Arial" w:cs="Arial"/>
                <w:b/>
                <w:sz w:val="22"/>
                <w:szCs w:val="22"/>
                <w:lang w:val="de-AT"/>
              </w:rPr>
            </w:pPr>
            <w:r w:rsidRPr="000F7911">
              <w:rPr>
                <w:rFonts w:ascii="Arial" w:hAnsi="Arial" w:cs="Arial"/>
                <w:b/>
                <w:sz w:val="22"/>
                <w:szCs w:val="22"/>
                <w:lang w:val="de-AT"/>
              </w:rPr>
              <w:t>Institut für Nuklearmedizin</w:t>
            </w:r>
          </w:p>
          <w:p w:rsidR="00916A1D" w:rsidRDefault="000F7911" w:rsidP="000718DE">
            <w:pPr>
              <w:jc w:val="center"/>
              <w:rPr>
                <w:rFonts w:ascii="Arial" w:hAnsi="Arial" w:cs="Arial"/>
                <w:b/>
                <w:sz w:val="22"/>
                <w:szCs w:val="22"/>
                <w:lang w:val="de-AT"/>
              </w:rPr>
            </w:pPr>
            <w:r w:rsidRPr="000F7911">
              <w:rPr>
                <w:rFonts w:ascii="Arial" w:hAnsi="Arial" w:cs="Arial"/>
                <w:b/>
                <w:sz w:val="22"/>
                <w:szCs w:val="22"/>
                <w:lang w:val="de-AT"/>
              </w:rPr>
              <w:t>Wolkersbergenstraß</w:t>
            </w:r>
            <w:r w:rsidR="00916A1D">
              <w:rPr>
                <w:rFonts w:ascii="Arial" w:hAnsi="Arial" w:cs="Arial"/>
                <w:b/>
                <w:sz w:val="22"/>
                <w:szCs w:val="22"/>
                <w:lang w:val="de-AT"/>
              </w:rPr>
              <w:t>e 1</w:t>
            </w:r>
          </w:p>
          <w:p w:rsidR="000F7911" w:rsidRPr="000F7911" w:rsidRDefault="000F7911" w:rsidP="000718DE">
            <w:pPr>
              <w:jc w:val="center"/>
              <w:rPr>
                <w:rFonts w:ascii="Arial" w:hAnsi="Arial"/>
                <w:b/>
                <w:bCs/>
                <w:sz w:val="22"/>
                <w:szCs w:val="22"/>
                <w:lang w:val="de-AT"/>
              </w:rPr>
            </w:pPr>
            <w:r w:rsidRPr="000F7911">
              <w:rPr>
                <w:rFonts w:ascii="Arial" w:hAnsi="Arial" w:cs="Arial"/>
                <w:b/>
                <w:sz w:val="22"/>
                <w:szCs w:val="22"/>
                <w:lang w:val="de-AT"/>
              </w:rPr>
              <w:t>1130 Wien</w:t>
            </w:r>
          </w:p>
        </w:tc>
        <w:tc>
          <w:tcPr>
            <w:tcW w:w="1560" w:type="dxa"/>
            <w:tcBorders>
              <w:bottom w:val="nil"/>
              <w:right w:val="nil"/>
            </w:tcBorders>
            <w:shd w:val="clear" w:color="auto" w:fill="auto"/>
            <w:vAlign w:val="center"/>
          </w:tcPr>
          <w:p w:rsidR="00D32541" w:rsidRPr="00C37D9F" w:rsidRDefault="00010B3C" w:rsidP="00365C98">
            <w:pPr>
              <w:tabs>
                <w:tab w:val="left" w:pos="1483"/>
              </w:tabs>
              <w:rPr>
                <w:rFonts w:ascii="Arial" w:hAnsi="Arial" w:cs="Arial"/>
                <w:b/>
                <w:sz w:val="22"/>
                <w:szCs w:val="22"/>
              </w:rPr>
            </w:pPr>
            <w:r>
              <w:rPr>
                <w:rFonts w:ascii="Arial" w:hAnsi="Arial" w:cs="Arial"/>
                <w:sz w:val="22"/>
                <w:szCs w:val="22"/>
              </w:rPr>
              <w:t>gültig ab</w:t>
            </w:r>
            <w:r w:rsidR="00D32541" w:rsidRPr="00A55FB9">
              <w:rPr>
                <w:rFonts w:ascii="Arial" w:hAnsi="Arial" w:cs="Arial"/>
                <w:sz w:val="22"/>
                <w:szCs w:val="22"/>
              </w:rPr>
              <w:t>:</w:t>
            </w:r>
          </w:p>
        </w:tc>
        <w:tc>
          <w:tcPr>
            <w:tcW w:w="1836" w:type="dxa"/>
            <w:tcBorders>
              <w:left w:val="nil"/>
              <w:bottom w:val="nil"/>
            </w:tcBorders>
            <w:shd w:val="clear" w:color="auto" w:fill="auto"/>
            <w:vAlign w:val="center"/>
          </w:tcPr>
          <w:p w:rsidR="00D32541" w:rsidRPr="00C37D9F" w:rsidRDefault="006E2A94" w:rsidP="006E2A94">
            <w:pPr>
              <w:tabs>
                <w:tab w:val="left" w:pos="1483"/>
              </w:tabs>
              <w:ind w:left="5"/>
              <w:rPr>
                <w:rFonts w:ascii="Arial" w:hAnsi="Arial" w:cs="Arial"/>
                <w:b/>
                <w:sz w:val="22"/>
                <w:szCs w:val="22"/>
              </w:rPr>
            </w:pPr>
            <w:r>
              <w:rPr>
                <w:rFonts w:ascii="Arial" w:hAnsi="Arial" w:cs="Arial"/>
                <w:b/>
                <w:sz w:val="22"/>
                <w:szCs w:val="22"/>
              </w:rPr>
              <w:t>23</w:t>
            </w:r>
            <w:r w:rsidR="0014542C" w:rsidRPr="00AF5993">
              <w:rPr>
                <w:rFonts w:ascii="Arial" w:hAnsi="Arial" w:cs="Arial"/>
                <w:b/>
                <w:sz w:val="22"/>
                <w:szCs w:val="22"/>
              </w:rPr>
              <w:t>.</w:t>
            </w:r>
            <w:r>
              <w:rPr>
                <w:rFonts w:ascii="Arial" w:hAnsi="Arial" w:cs="Arial"/>
                <w:b/>
                <w:sz w:val="22"/>
                <w:szCs w:val="22"/>
              </w:rPr>
              <w:t>04</w:t>
            </w:r>
            <w:r w:rsidR="0014542C">
              <w:rPr>
                <w:rFonts w:ascii="Arial" w:hAnsi="Arial" w:cs="Arial"/>
                <w:b/>
                <w:sz w:val="22"/>
                <w:szCs w:val="22"/>
              </w:rPr>
              <w:t>.20</w:t>
            </w:r>
            <w:r>
              <w:rPr>
                <w:rFonts w:ascii="Arial" w:hAnsi="Arial" w:cs="Arial"/>
                <w:b/>
                <w:sz w:val="22"/>
                <w:szCs w:val="22"/>
              </w:rPr>
              <w:t>20</w:t>
            </w:r>
          </w:p>
        </w:tc>
      </w:tr>
      <w:tr w:rsidR="001B7C55" w:rsidTr="00365C98">
        <w:trPr>
          <w:trHeight w:val="396"/>
        </w:trPr>
        <w:tc>
          <w:tcPr>
            <w:tcW w:w="2436" w:type="dxa"/>
            <w:vMerge/>
            <w:shd w:val="clear" w:color="auto" w:fill="auto"/>
          </w:tcPr>
          <w:p w:rsidR="00D32541" w:rsidRDefault="00D32541"/>
        </w:tc>
        <w:tc>
          <w:tcPr>
            <w:tcW w:w="4476" w:type="dxa"/>
            <w:vMerge/>
            <w:shd w:val="clear" w:color="auto" w:fill="auto"/>
            <w:vAlign w:val="center"/>
          </w:tcPr>
          <w:p w:rsidR="00D32541" w:rsidRDefault="00D32541" w:rsidP="00F54BAA">
            <w:pPr>
              <w:jc w:val="center"/>
              <w:rPr>
                <w:rFonts w:ascii="Arial" w:hAnsi="Arial"/>
                <w:b/>
                <w:sz w:val="28"/>
              </w:rPr>
            </w:pPr>
          </w:p>
        </w:tc>
        <w:tc>
          <w:tcPr>
            <w:tcW w:w="1560" w:type="dxa"/>
            <w:tcBorders>
              <w:top w:val="nil"/>
              <w:bottom w:val="nil"/>
              <w:right w:val="nil"/>
            </w:tcBorders>
            <w:shd w:val="clear" w:color="auto" w:fill="auto"/>
            <w:vAlign w:val="center"/>
          </w:tcPr>
          <w:p w:rsidR="00D32541" w:rsidRDefault="00D32541" w:rsidP="00365C98">
            <w:pPr>
              <w:tabs>
                <w:tab w:val="left" w:pos="1483"/>
              </w:tabs>
              <w:rPr>
                <w:rFonts w:ascii="Arial" w:hAnsi="Arial" w:cs="Arial"/>
                <w:sz w:val="22"/>
                <w:szCs w:val="22"/>
              </w:rPr>
            </w:pPr>
            <w:r w:rsidRPr="00A55FB9">
              <w:rPr>
                <w:rFonts w:ascii="Arial" w:hAnsi="Arial" w:cs="Arial"/>
                <w:sz w:val="22"/>
                <w:szCs w:val="22"/>
              </w:rPr>
              <w:t>Dok. Nr.:</w:t>
            </w:r>
          </w:p>
        </w:tc>
        <w:tc>
          <w:tcPr>
            <w:tcW w:w="1836" w:type="dxa"/>
            <w:tcBorders>
              <w:top w:val="nil"/>
              <w:left w:val="nil"/>
              <w:bottom w:val="nil"/>
            </w:tcBorders>
            <w:shd w:val="clear" w:color="auto" w:fill="auto"/>
            <w:vAlign w:val="center"/>
          </w:tcPr>
          <w:p w:rsidR="00D32541" w:rsidRPr="00365C98" w:rsidRDefault="00B45B0A" w:rsidP="008F0257">
            <w:pPr>
              <w:tabs>
                <w:tab w:val="left" w:pos="1483"/>
              </w:tabs>
              <w:ind w:left="5"/>
              <w:rPr>
                <w:rFonts w:ascii="Arial" w:hAnsi="Arial" w:cs="Arial"/>
                <w:b/>
                <w:sz w:val="22"/>
                <w:szCs w:val="22"/>
              </w:rPr>
            </w:pPr>
            <w:r w:rsidRPr="00365C98">
              <w:rPr>
                <w:rFonts w:ascii="Arial" w:hAnsi="Arial" w:cs="Arial"/>
                <w:b/>
                <w:sz w:val="22"/>
                <w:szCs w:val="22"/>
              </w:rPr>
              <w:t xml:space="preserve">KHR </w:t>
            </w:r>
            <w:r w:rsidR="008F0257">
              <w:rPr>
                <w:rFonts w:ascii="Arial" w:hAnsi="Arial" w:cs="Arial"/>
                <w:b/>
                <w:sz w:val="22"/>
                <w:szCs w:val="22"/>
              </w:rPr>
              <w:t>NUK</w:t>
            </w:r>
            <w:r w:rsidR="00365C98" w:rsidRPr="00365C98">
              <w:rPr>
                <w:rFonts w:ascii="Arial" w:hAnsi="Arial" w:cs="Arial"/>
                <w:b/>
                <w:sz w:val="22"/>
                <w:szCs w:val="22"/>
              </w:rPr>
              <w:t xml:space="preserve"> </w:t>
            </w:r>
            <w:r w:rsidR="00010B3C">
              <w:rPr>
                <w:rFonts w:ascii="Arial" w:hAnsi="Arial" w:cs="Arial"/>
                <w:b/>
                <w:sz w:val="22"/>
                <w:szCs w:val="22"/>
              </w:rPr>
              <w:t>0</w:t>
            </w:r>
            <w:r w:rsidR="008F0257">
              <w:rPr>
                <w:rFonts w:ascii="Arial" w:hAnsi="Arial" w:cs="Arial"/>
                <w:b/>
                <w:sz w:val="22"/>
                <w:szCs w:val="22"/>
              </w:rPr>
              <w:t>23</w:t>
            </w:r>
          </w:p>
        </w:tc>
      </w:tr>
      <w:tr w:rsidR="001B7C55" w:rsidTr="00365C98">
        <w:trPr>
          <w:trHeight w:val="396"/>
        </w:trPr>
        <w:tc>
          <w:tcPr>
            <w:tcW w:w="2436" w:type="dxa"/>
            <w:vMerge/>
            <w:shd w:val="clear" w:color="auto" w:fill="auto"/>
          </w:tcPr>
          <w:p w:rsidR="00D32541" w:rsidRDefault="00D32541"/>
        </w:tc>
        <w:tc>
          <w:tcPr>
            <w:tcW w:w="4476" w:type="dxa"/>
            <w:vMerge/>
            <w:shd w:val="clear" w:color="auto" w:fill="auto"/>
            <w:vAlign w:val="center"/>
          </w:tcPr>
          <w:p w:rsidR="00D32541" w:rsidRDefault="00D32541" w:rsidP="00F54BAA">
            <w:pPr>
              <w:jc w:val="center"/>
              <w:rPr>
                <w:rFonts w:ascii="Arial" w:hAnsi="Arial"/>
                <w:b/>
                <w:sz w:val="28"/>
              </w:rPr>
            </w:pPr>
          </w:p>
        </w:tc>
        <w:tc>
          <w:tcPr>
            <w:tcW w:w="1560" w:type="dxa"/>
            <w:tcBorders>
              <w:top w:val="nil"/>
              <w:bottom w:val="nil"/>
              <w:right w:val="nil"/>
            </w:tcBorders>
            <w:shd w:val="clear" w:color="auto" w:fill="auto"/>
            <w:vAlign w:val="center"/>
          </w:tcPr>
          <w:p w:rsidR="00D32541" w:rsidRDefault="00D32541" w:rsidP="00365C98">
            <w:pPr>
              <w:tabs>
                <w:tab w:val="left" w:pos="1483"/>
              </w:tabs>
              <w:rPr>
                <w:rFonts w:ascii="Arial" w:hAnsi="Arial" w:cs="Arial"/>
                <w:sz w:val="22"/>
                <w:szCs w:val="22"/>
              </w:rPr>
            </w:pPr>
            <w:r w:rsidRPr="00A55FB9">
              <w:rPr>
                <w:rFonts w:ascii="Arial" w:hAnsi="Arial" w:cs="Arial"/>
                <w:sz w:val="22"/>
                <w:szCs w:val="22"/>
              </w:rPr>
              <w:t>Version</w:t>
            </w:r>
            <w:r w:rsidRPr="00365C98">
              <w:rPr>
                <w:rFonts w:ascii="Arial" w:hAnsi="Arial" w:cs="Arial"/>
                <w:sz w:val="22"/>
                <w:szCs w:val="22"/>
              </w:rPr>
              <w:t>:</w:t>
            </w:r>
          </w:p>
        </w:tc>
        <w:tc>
          <w:tcPr>
            <w:tcW w:w="1836" w:type="dxa"/>
            <w:tcBorders>
              <w:top w:val="nil"/>
              <w:left w:val="nil"/>
              <w:bottom w:val="nil"/>
            </w:tcBorders>
            <w:shd w:val="clear" w:color="auto" w:fill="auto"/>
            <w:vAlign w:val="center"/>
          </w:tcPr>
          <w:p w:rsidR="00D32541" w:rsidRPr="00365C98" w:rsidRDefault="00D32541" w:rsidP="00365C98">
            <w:pPr>
              <w:tabs>
                <w:tab w:val="left" w:pos="1483"/>
              </w:tabs>
              <w:ind w:left="5"/>
              <w:rPr>
                <w:rFonts w:ascii="Arial" w:hAnsi="Arial" w:cs="Arial"/>
                <w:b/>
                <w:sz w:val="22"/>
                <w:szCs w:val="22"/>
              </w:rPr>
            </w:pPr>
            <w:r w:rsidRPr="00365C98">
              <w:rPr>
                <w:rFonts w:ascii="Arial" w:hAnsi="Arial" w:cs="Arial"/>
                <w:b/>
                <w:sz w:val="22"/>
                <w:szCs w:val="22"/>
              </w:rPr>
              <w:t>0</w:t>
            </w:r>
            <w:r w:rsidR="006E2A94">
              <w:rPr>
                <w:rFonts w:ascii="Arial" w:hAnsi="Arial" w:cs="Arial"/>
                <w:b/>
                <w:sz w:val="22"/>
                <w:szCs w:val="22"/>
              </w:rPr>
              <w:t>3</w:t>
            </w:r>
          </w:p>
        </w:tc>
      </w:tr>
      <w:tr w:rsidR="001B7C55" w:rsidTr="00365C98">
        <w:trPr>
          <w:trHeight w:val="396"/>
        </w:trPr>
        <w:tc>
          <w:tcPr>
            <w:tcW w:w="2436" w:type="dxa"/>
            <w:vMerge/>
            <w:shd w:val="clear" w:color="auto" w:fill="auto"/>
          </w:tcPr>
          <w:p w:rsidR="00D32541" w:rsidRDefault="00D32541"/>
        </w:tc>
        <w:tc>
          <w:tcPr>
            <w:tcW w:w="4476" w:type="dxa"/>
            <w:vMerge/>
            <w:shd w:val="clear" w:color="auto" w:fill="auto"/>
            <w:vAlign w:val="center"/>
          </w:tcPr>
          <w:p w:rsidR="00D32541" w:rsidRDefault="00D32541" w:rsidP="00F54BAA">
            <w:pPr>
              <w:jc w:val="center"/>
              <w:rPr>
                <w:rFonts w:ascii="Arial" w:hAnsi="Arial"/>
                <w:b/>
                <w:sz w:val="28"/>
              </w:rPr>
            </w:pPr>
          </w:p>
        </w:tc>
        <w:tc>
          <w:tcPr>
            <w:tcW w:w="1560" w:type="dxa"/>
            <w:tcBorders>
              <w:top w:val="nil"/>
              <w:bottom w:val="nil"/>
              <w:right w:val="nil"/>
            </w:tcBorders>
            <w:shd w:val="clear" w:color="auto" w:fill="auto"/>
            <w:vAlign w:val="center"/>
          </w:tcPr>
          <w:p w:rsidR="00D32541" w:rsidRPr="00A55FB9" w:rsidRDefault="00D32541" w:rsidP="00365C98">
            <w:pPr>
              <w:tabs>
                <w:tab w:val="left" w:pos="1483"/>
              </w:tabs>
              <w:rPr>
                <w:rFonts w:ascii="Arial" w:hAnsi="Arial" w:cs="Arial"/>
                <w:sz w:val="22"/>
                <w:szCs w:val="22"/>
              </w:rPr>
            </w:pPr>
            <w:r w:rsidRPr="001032ED">
              <w:rPr>
                <w:rFonts w:ascii="Arial" w:hAnsi="Arial" w:cs="Arial"/>
                <w:sz w:val="22"/>
                <w:szCs w:val="22"/>
              </w:rPr>
              <w:t>Datenklasse:</w:t>
            </w:r>
          </w:p>
        </w:tc>
        <w:tc>
          <w:tcPr>
            <w:tcW w:w="1836" w:type="dxa"/>
            <w:tcBorders>
              <w:top w:val="nil"/>
              <w:left w:val="nil"/>
              <w:bottom w:val="nil"/>
            </w:tcBorders>
            <w:shd w:val="clear" w:color="auto" w:fill="auto"/>
            <w:vAlign w:val="center"/>
          </w:tcPr>
          <w:p w:rsidR="00D32541" w:rsidRPr="00365C98" w:rsidRDefault="00B45B0A" w:rsidP="00365C98">
            <w:pPr>
              <w:tabs>
                <w:tab w:val="left" w:pos="1483"/>
              </w:tabs>
              <w:ind w:left="5"/>
              <w:rPr>
                <w:rFonts w:ascii="Arial" w:hAnsi="Arial" w:cs="Arial"/>
                <w:b/>
                <w:sz w:val="22"/>
                <w:szCs w:val="22"/>
              </w:rPr>
            </w:pPr>
            <w:r w:rsidRPr="00365C98">
              <w:rPr>
                <w:rFonts w:ascii="Arial" w:hAnsi="Arial" w:cs="Arial"/>
                <w:b/>
                <w:sz w:val="22"/>
                <w:szCs w:val="22"/>
              </w:rPr>
              <w:t>1</w:t>
            </w:r>
          </w:p>
        </w:tc>
      </w:tr>
      <w:tr w:rsidR="00B45B0A" w:rsidTr="00365C98">
        <w:trPr>
          <w:trHeight w:val="396"/>
        </w:trPr>
        <w:tc>
          <w:tcPr>
            <w:tcW w:w="2436" w:type="dxa"/>
            <w:vMerge/>
            <w:shd w:val="clear" w:color="auto" w:fill="auto"/>
          </w:tcPr>
          <w:p w:rsidR="00B45B0A" w:rsidRDefault="00B45B0A"/>
        </w:tc>
        <w:tc>
          <w:tcPr>
            <w:tcW w:w="4476" w:type="dxa"/>
            <w:vMerge/>
            <w:shd w:val="clear" w:color="auto" w:fill="auto"/>
            <w:vAlign w:val="center"/>
          </w:tcPr>
          <w:p w:rsidR="00B45B0A" w:rsidRDefault="00B45B0A" w:rsidP="00F54BAA">
            <w:pPr>
              <w:jc w:val="center"/>
              <w:rPr>
                <w:rFonts w:ascii="Arial" w:hAnsi="Arial"/>
                <w:b/>
                <w:sz w:val="28"/>
              </w:rPr>
            </w:pPr>
          </w:p>
        </w:tc>
        <w:tc>
          <w:tcPr>
            <w:tcW w:w="1560" w:type="dxa"/>
            <w:tcBorders>
              <w:top w:val="nil"/>
              <w:bottom w:val="nil"/>
              <w:right w:val="nil"/>
            </w:tcBorders>
            <w:shd w:val="clear" w:color="auto" w:fill="auto"/>
            <w:vAlign w:val="center"/>
          </w:tcPr>
          <w:p w:rsidR="00B45B0A" w:rsidRPr="00A55FB9" w:rsidRDefault="00B45B0A" w:rsidP="00365C98">
            <w:pPr>
              <w:tabs>
                <w:tab w:val="left" w:pos="1483"/>
              </w:tabs>
              <w:rPr>
                <w:rFonts w:ascii="Arial" w:hAnsi="Arial" w:cs="Arial"/>
                <w:sz w:val="22"/>
                <w:szCs w:val="22"/>
              </w:rPr>
            </w:pPr>
            <w:r w:rsidRPr="00365C98">
              <w:rPr>
                <w:rFonts w:ascii="Arial" w:hAnsi="Arial" w:cs="Arial"/>
                <w:sz w:val="22"/>
                <w:szCs w:val="22"/>
              </w:rPr>
              <w:t>Revision:</w:t>
            </w:r>
          </w:p>
        </w:tc>
        <w:tc>
          <w:tcPr>
            <w:tcW w:w="1836" w:type="dxa"/>
            <w:tcBorders>
              <w:top w:val="nil"/>
              <w:left w:val="nil"/>
              <w:bottom w:val="nil"/>
            </w:tcBorders>
            <w:shd w:val="clear" w:color="auto" w:fill="auto"/>
            <w:vAlign w:val="center"/>
          </w:tcPr>
          <w:p w:rsidR="00B45B0A" w:rsidRPr="00365C98" w:rsidRDefault="006E2A94" w:rsidP="00EA68CB">
            <w:pPr>
              <w:tabs>
                <w:tab w:val="left" w:pos="1483"/>
              </w:tabs>
              <w:ind w:left="5"/>
              <w:rPr>
                <w:rFonts w:ascii="Arial" w:hAnsi="Arial" w:cs="Arial"/>
                <w:b/>
                <w:sz w:val="22"/>
                <w:szCs w:val="22"/>
              </w:rPr>
            </w:pPr>
            <w:r>
              <w:rPr>
                <w:rFonts w:ascii="Arial" w:hAnsi="Arial" w:cs="Arial"/>
                <w:b/>
                <w:sz w:val="22"/>
                <w:szCs w:val="22"/>
              </w:rPr>
              <w:t>23</w:t>
            </w:r>
            <w:r w:rsidR="00365C98" w:rsidRPr="00365C98">
              <w:rPr>
                <w:rFonts w:ascii="Arial" w:hAnsi="Arial" w:cs="Arial"/>
                <w:b/>
                <w:sz w:val="22"/>
                <w:szCs w:val="22"/>
              </w:rPr>
              <w:t>.</w:t>
            </w:r>
            <w:r>
              <w:rPr>
                <w:rFonts w:ascii="Arial" w:hAnsi="Arial" w:cs="Arial"/>
                <w:b/>
                <w:sz w:val="22"/>
                <w:szCs w:val="22"/>
              </w:rPr>
              <w:t>04</w:t>
            </w:r>
            <w:r w:rsidR="00365C98" w:rsidRPr="00365C98">
              <w:rPr>
                <w:rFonts w:ascii="Arial" w:hAnsi="Arial" w:cs="Arial"/>
                <w:b/>
                <w:sz w:val="22"/>
                <w:szCs w:val="22"/>
              </w:rPr>
              <w:t>.20</w:t>
            </w:r>
            <w:r w:rsidR="00CE5173">
              <w:rPr>
                <w:rFonts w:ascii="Arial" w:hAnsi="Arial" w:cs="Arial"/>
                <w:b/>
                <w:sz w:val="22"/>
                <w:szCs w:val="22"/>
              </w:rPr>
              <w:t>2</w:t>
            </w:r>
            <w:r>
              <w:rPr>
                <w:rFonts w:ascii="Arial" w:hAnsi="Arial" w:cs="Arial"/>
                <w:b/>
                <w:sz w:val="22"/>
                <w:szCs w:val="22"/>
              </w:rPr>
              <w:t>3</w:t>
            </w:r>
          </w:p>
        </w:tc>
      </w:tr>
      <w:tr w:rsidR="00B45B0A" w:rsidTr="00365C98">
        <w:trPr>
          <w:trHeight w:val="372"/>
        </w:trPr>
        <w:tc>
          <w:tcPr>
            <w:tcW w:w="2436" w:type="dxa"/>
            <w:vMerge/>
            <w:shd w:val="clear" w:color="auto" w:fill="auto"/>
          </w:tcPr>
          <w:p w:rsidR="00B45B0A" w:rsidRDefault="00B45B0A"/>
        </w:tc>
        <w:tc>
          <w:tcPr>
            <w:tcW w:w="4476" w:type="dxa"/>
            <w:vMerge/>
            <w:shd w:val="clear" w:color="auto" w:fill="auto"/>
            <w:vAlign w:val="center"/>
          </w:tcPr>
          <w:p w:rsidR="00B45B0A" w:rsidRDefault="00B45B0A" w:rsidP="00F54BAA">
            <w:pPr>
              <w:jc w:val="center"/>
              <w:rPr>
                <w:rFonts w:ascii="Arial" w:hAnsi="Arial"/>
                <w:b/>
                <w:sz w:val="28"/>
              </w:rPr>
            </w:pPr>
          </w:p>
        </w:tc>
        <w:tc>
          <w:tcPr>
            <w:tcW w:w="1560" w:type="dxa"/>
            <w:tcBorders>
              <w:top w:val="nil"/>
              <w:right w:val="nil"/>
            </w:tcBorders>
            <w:shd w:val="clear" w:color="auto" w:fill="auto"/>
            <w:vAlign w:val="center"/>
          </w:tcPr>
          <w:p w:rsidR="00B45B0A" w:rsidRPr="00A55FB9" w:rsidRDefault="00B45B0A" w:rsidP="00365C98">
            <w:pPr>
              <w:tabs>
                <w:tab w:val="left" w:pos="1483"/>
              </w:tabs>
              <w:rPr>
                <w:rFonts w:ascii="Arial" w:hAnsi="Arial" w:cs="Arial"/>
                <w:sz w:val="22"/>
                <w:szCs w:val="22"/>
              </w:rPr>
            </w:pPr>
            <w:r>
              <w:rPr>
                <w:rFonts w:ascii="Arial" w:hAnsi="Arial" w:cs="Arial"/>
                <w:sz w:val="22"/>
                <w:szCs w:val="22"/>
              </w:rPr>
              <w:t>Status:</w:t>
            </w:r>
          </w:p>
        </w:tc>
        <w:tc>
          <w:tcPr>
            <w:tcW w:w="1836" w:type="dxa"/>
            <w:tcBorders>
              <w:top w:val="nil"/>
              <w:left w:val="nil"/>
            </w:tcBorders>
            <w:shd w:val="clear" w:color="auto" w:fill="auto"/>
            <w:vAlign w:val="center"/>
          </w:tcPr>
          <w:p w:rsidR="00B45B0A" w:rsidRPr="00365C98" w:rsidRDefault="00821629" w:rsidP="00365C98">
            <w:pPr>
              <w:tabs>
                <w:tab w:val="left" w:pos="1483"/>
              </w:tabs>
              <w:ind w:left="5"/>
              <w:rPr>
                <w:rFonts w:ascii="Arial" w:hAnsi="Arial" w:cs="Arial"/>
                <w:b/>
                <w:sz w:val="22"/>
                <w:szCs w:val="22"/>
              </w:rPr>
            </w:pPr>
            <w:r>
              <w:rPr>
                <w:rFonts w:ascii="Arial" w:hAnsi="Arial" w:cs="Arial"/>
                <w:b/>
                <w:sz w:val="22"/>
                <w:szCs w:val="22"/>
              </w:rPr>
              <w:t>gültig</w:t>
            </w:r>
          </w:p>
        </w:tc>
      </w:tr>
    </w:tbl>
    <w:p w:rsidR="00C37D9F" w:rsidRPr="00C37D9F" w:rsidRDefault="00C37D9F" w:rsidP="00C37D9F">
      <w:pPr>
        <w:rPr>
          <w:vanish/>
        </w:rPr>
      </w:pPr>
    </w:p>
    <w:p w:rsidR="00D6629C" w:rsidRPr="00E7291B" w:rsidRDefault="00D6629C">
      <w:pPr>
        <w:pStyle w:val="Fuzeile"/>
        <w:tabs>
          <w:tab w:val="clear" w:pos="4536"/>
          <w:tab w:val="clear" w:pos="9072"/>
        </w:tabs>
        <w:rPr>
          <w:rFonts w:ascii="Arial" w:hAnsi="Arial" w:cs="Arial"/>
          <w:bCs/>
          <w:lang w:val="de-AT"/>
        </w:rPr>
      </w:pPr>
    </w:p>
    <w:p w:rsidR="00F54BAA" w:rsidRDefault="00F54BAA">
      <w:pPr>
        <w:pStyle w:val="Fuzeile"/>
        <w:tabs>
          <w:tab w:val="clear" w:pos="4536"/>
          <w:tab w:val="clear" w:pos="9072"/>
        </w:tabs>
        <w:rPr>
          <w:rFonts w:ascii="Arial" w:hAnsi="Arial" w:cs="Arial"/>
          <w:bCs/>
          <w:lang w:val="de-AT"/>
        </w:rPr>
      </w:pPr>
    </w:p>
    <w:p w:rsidR="000718DE" w:rsidRPr="000718DE" w:rsidRDefault="000718DE" w:rsidP="000718DE">
      <w:pPr>
        <w:spacing w:line="360" w:lineRule="auto"/>
        <w:rPr>
          <w:rFonts w:ascii="Arial" w:hAnsi="Arial" w:cs="Arial"/>
          <w:sz w:val="22"/>
          <w:szCs w:val="22"/>
        </w:rPr>
      </w:pPr>
      <w:r w:rsidRPr="000718DE">
        <w:rPr>
          <w:rFonts w:ascii="Arial" w:hAnsi="Arial" w:cs="Arial"/>
          <w:sz w:val="22"/>
          <w:szCs w:val="22"/>
        </w:rPr>
        <w:t>Sehr geehrte Patientin! Sehr geehrter Patient!</w:t>
      </w:r>
    </w:p>
    <w:p w:rsidR="000718DE" w:rsidRPr="000718DE" w:rsidRDefault="000718DE" w:rsidP="000718DE">
      <w:pPr>
        <w:spacing w:line="360" w:lineRule="auto"/>
        <w:rPr>
          <w:rFonts w:ascii="Arial" w:hAnsi="Arial" w:cs="Arial"/>
          <w:b/>
          <w:bCs/>
          <w:color w:val="FF0000"/>
          <w:sz w:val="22"/>
          <w:szCs w:val="22"/>
        </w:rPr>
      </w:pPr>
      <w:r w:rsidRPr="000718DE">
        <w:rPr>
          <w:rFonts w:ascii="Arial" w:hAnsi="Arial" w:cs="Arial"/>
          <w:b/>
          <w:bCs/>
          <w:color w:val="FF0000"/>
          <w:sz w:val="22"/>
          <w:szCs w:val="22"/>
        </w:rPr>
        <w:t>Bitte beachten Sie genau die folgenden Informationen:</w:t>
      </w:r>
    </w:p>
    <w:p w:rsidR="000718DE" w:rsidRPr="000718DE" w:rsidRDefault="000718DE" w:rsidP="000718DE">
      <w:pPr>
        <w:spacing w:line="360" w:lineRule="auto"/>
        <w:rPr>
          <w:rFonts w:ascii="Arial" w:hAnsi="Arial" w:cs="Arial"/>
          <w:sz w:val="22"/>
          <w:szCs w:val="22"/>
        </w:rPr>
      </w:pPr>
      <w:r w:rsidRPr="000718DE">
        <w:rPr>
          <w:rFonts w:ascii="Arial" w:hAnsi="Arial" w:cs="Arial"/>
          <w:sz w:val="22"/>
          <w:szCs w:val="22"/>
        </w:rPr>
        <w:t>Die Untersuchung besteht aus zwei Teilen an zwei unterschiedlichen Tagen.</w:t>
      </w:r>
    </w:p>
    <w:p w:rsidR="000718DE" w:rsidRPr="000718DE" w:rsidRDefault="000718DE" w:rsidP="000718DE">
      <w:pPr>
        <w:spacing w:line="360" w:lineRule="auto"/>
        <w:rPr>
          <w:rFonts w:ascii="Arial" w:hAnsi="Arial" w:cs="Arial"/>
          <w:sz w:val="22"/>
          <w:szCs w:val="22"/>
        </w:rPr>
      </w:pPr>
      <w:r w:rsidRPr="000718DE">
        <w:rPr>
          <w:rFonts w:ascii="Arial" w:hAnsi="Arial" w:cs="Arial"/>
          <w:sz w:val="22"/>
          <w:szCs w:val="22"/>
        </w:rPr>
        <w:t>Beim ersten Teil wird die Durchblutung des Herzens unter normalen Bedingungen (=Ruhe) dargestellt, beim zweiten Teil unter Belastung (durch Radfahren oder medikamentös).</w:t>
      </w:r>
    </w:p>
    <w:p w:rsidR="000718DE" w:rsidRPr="000718DE" w:rsidRDefault="000718DE" w:rsidP="000718DE">
      <w:pPr>
        <w:spacing w:line="360" w:lineRule="auto"/>
        <w:rPr>
          <w:rFonts w:ascii="Arial" w:hAnsi="Arial" w:cs="Arial"/>
          <w:sz w:val="22"/>
          <w:szCs w:val="22"/>
        </w:rPr>
      </w:pPr>
      <w:r w:rsidRPr="000718DE">
        <w:rPr>
          <w:rFonts w:ascii="Arial" w:hAnsi="Arial" w:cs="Arial"/>
          <w:sz w:val="22"/>
          <w:szCs w:val="22"/>
        </w:rPr>
        <w:t>An beiden Tagen wird Ihnen zu diesem Zweck eine schwach radioaktive Lösung injiziert und danach Au</w:t>
      </w:r>
      <w:r w:rsidRPr="000718DE">
        <w:rPr>
          <w:rFonts w:ascii="Arial" w:hAnsi="Arial" w:cs="Arial"/>
          <w:sz w:val="22"/>
          <w:szCs w:val="22"/>
        </w:rPr>
        <w:t>f</w:t>
      </w:r>
      <w:r w:rsidRPr="000718DE">
        <w:rPr>
          <w:rFonts w:ascii="Arial" w:hAnsi="Arial" w:cs="Arial"/>
          <w:sz w:val="22"/>
          <w:szCs w:val="22"/>
        </w:rPr>
        <w:t>nahmen des Herzens mit einer Gammakamera gemacht. Sie sind durch die injizierte radioaktive Su</w:t>
      </w:r>
      <w:r w:rsidRPr="000718DE">
        <w:rPr>
          <w:rFonts w:ascii="Arial" w:hAnsi="Arial" w:cs="Arial"/>
          <w:sz w:val="22"/>
          <w:szCs w:val="22"/>
        </w:rPr>
        <w:t>b</w:t>
      </w:r>
      <w:r w:rsidRPr="000718DE">
        <w:rPr>
          <w:rFonts w:ascii="Arial" w:hAnsi="Arial" w:cs="Arial"/>
          <w:sz w:val="22"/>
          <w:szCs w:val="22"/>
        </w:rPr>
        <w:t>stanz in keiner Weise eingeschränkt.</w:t>
      </w:r>
    </w:p>
    <w:p w:rsidR="000718DE" w:rsidRPr="000718DE" w:rsidRDefault="000718DE" w:rsidP="000718DE">
      <w:pPr>
        <w:spacing w:line="360" w:lineRule="auto"/>
        <w:rPr>
          <w:rFonts w:ascii="Arial" w:hAnsi="Arial" w:cs="Arial"/>
          <w:sz w:val="22"/>
          <w:szCs w:val="22"/>
        </w:rPr>
      </w:pPr>
    </w:p>
    <w:p w:rsidR="000718DE" w:rsidRPr="000718DE" w:rsidRDefault="000718DE" w:rsidP="000718DE">
      <w:pPr>
        <w:spacing w:line="360" w:lineRule="auto"/>
        <w:rPr>
          <w:rFonts w:ascii="Arial" w:hAnsi="Arial" w:cs="Arial"/>
          <w:sz w:val="22"/>
          <w:szCs w:val="22"/>
        </w:rPr>
      </w:pPr>
      <w:r w:rsidRPr="000718DE">
        <w:rPr>
          <w:rFonts w:ascii="Arial" w:hAnsi="Arial" w:cs="Arial"/>
          <w:sz w:val="22"/>
          <w:szCs w:val="22"/>
        </w:rPr>
        <w:t>Sie müssen für die gesamte Untersuchung mit einem längeren Zeitaufwand (ca. 3-5 Stunden) rechnen, die Aufnahmen unter der Kamera dauern ca. 30 Minuten.</w:t>
      </w:r>
    </w:p>
    <w:p w:rsidR="000718DE" w:rsidRPr="000718DE" w:rsidRDefault="000718DE" w:rsidP="000718DE">
      <w:pPr>
        <w:spacing w:line="360" w:lineRule="auto"/>
        <w:rPr>
          <w:rFonts w:ascii="Arial" w:hAnsi="Arial" w:cs="Arial"/>
          <w:b/>
          <w:bCs/>
          <w:sz w:val="22"/>
          <w:szCs w:val="22"/>
        </w:rPr>
      </w:pPr>
    </w:p>
    <w:p w:rsidR="000718DE" w:rsidRPr="000718DE" w:rsidRDefault="000718DE" w:rsidP="000718DE">
      <w:pPr>
        <w:spacing w:line="360" w:lineRule="auto"/>
        <w:rPr>
          <w:rFonts w:ascii="Arial" w:hAnsi="Arial" w:cs="Arial"/>
          <w:b/>
          <w:bCs/>
          <w:sz w:val="22"/>
          <w:szCs w:val="22"/>
        </w:rPr>
      </w:pPr>
      <w:r w:rsidRPr="000718DE">
        <w:rPr>
          <w:rFonts w:ascii="Arial" w:hAnsi="Arial" w:cs="Arial"/>
          <w:b/>
          <w:bCs/>
          <w:sz w:val="22"/>
          <w:szCs w:val="22"/>
        </w:rPr>
        <w:t>Falls Sie den Untersuchungstermin nicht einhalten können geben Sie uns bitte Bescheid</w:t>
      </w:r>
    </w:p>
    <w:p w:rsidR="000718DE" w:rsidRPr="000718DE" w:rsidRDefault="000718DE" w:rsidP="000718DE">
      <w:pPr>
        <w:spacing w:line="360" w:lineRule="auto"/>
        <w:rPr>
          <w:rFonts w:ascii="Arial" w:hAnsi="Arial" w:cs="Arial"/>
          <w:sz w:val="22"/>
          <w:szCs w:val="22"/>
        </w:rPr>
      </w:pPr>
      <w:r w:rsidRPr="000718DE">
        <w:rPr>
          <w:rFonts w:ascii="Arial" w:hAnsi="Arial" w:cs="Arial"/>
          <w:b/>
          <w:bCs/>
          <w:sz w:val="22"/>
          <w:szCs w:val="22"/>
        </w:rPr>
        <w:t xml:space="preserve">Tel. Nr.: 01 / 80 110 / 2553 zwischen 10-18h. </w:t>
      </w:r>
    </w:p>
    <w:p w:rsidR="000718DE" w:rsidRPr="000718DE" w:rsidRDefault="000718DE" w:rsidP="000718DE">
      <w:pPr>
        <w:spacing w:line="360" w:lineRule="auto"/>
        <w:rPr>
          <w:rFonts w:ascii="Arial" w:hAnsi="Arial" w:cs="Arial"/>
          <w:b/>
          <w:bCs/>
          <w:color w:val="FF0000"/>
          <w:sz w:val="22"/>
          <w:szCs w:val="22"/>
        </w:rPr>
      </w:pPr>
    </w:p>
    <w:p w:rsidR="000718DE" w:rsidRPr="000718DE" w:rsidRDefault="000718DE" w:rsidP="000718DE">
      <w:pPr>
        <w:spacing w:line="360" w:lineRule="auto"/>
        <w:rPr>
          <w:rFonts w:ascii="Arial" w:hAnsi="Arial" w:cs="Arial"/>
          <w:b/>
          <w:bCs/>
          <w:color w:val="FF0000"/>
          <w:sz w:val="22"/>
          <w:szCs w:val="22"/>
        </w:rPr>
      </w:pPr>
      <w:r w:rsidRPr="000718DE">
        <w:rPr>
          <w:rFonts w:ascii="Arial" w:hAnsi="Arial" w:cs="Arial"/>
          <w:b/>
          <w:bCs/>
          <w:color w:val="FF0000"/>
          <w:sz w:val="22"/>
          <w:szCs w:val="22"/>
        </w:rPr>
        <w:t>1.Untersuchungstag/Ruheuntersuchung:</w:t>
      </w:r>
    </w:p>
    <w:p w:rsidR="000718DE" w:rsidRPr="000718DE" w:rsidRDefault="000718DE" w:rsidP="000718DE">
      <w:pPr>
        <w:spacing w:line="360" w:lineRule="auto"/>
        <w:ind w:left="360"/>
        <w:rPr>
          <w:rFonts w:ascii="Arial" w:hAnsi="Arial" w:cs="Arial"/>
          <w:b/>
          <w:bCs/>
          <w:sz w:val="22"/>
          <w:szCs w:val="22"/>
        </w:rPr>
      </w:pPr>
      <w:r w:rsidRPr="000718DE">
        <w:rPr>
          <w:rFonts w:ascii="Arial" w:hAnsi="Arial" w:cs="Arial"/>
          <w:b/>
          <w:bCs/>
          <w:sz w:val="22"/>
          <w:szCs w:val="22"/>
        </w:rPr>
        <w:t>Vorbereitung:</w:t>
      </w:r>
    </w:p>
    <w:p w:rsidR="000718DE" w:rsidRPr="000718DE" w:rsidRDefault="000718DE" w:rsidP="000718DE">
      <w:pPr>
        <w:spacing w:line="360" w:lineRule="auto"/>
        <w:rPr>
          <w:rFonts w:ascii="Arial" w:hAnsi="Arial" w:cs="Arial"/>
          <w:bCs/>
          <w:sz w:val="22"/>
          <w:szCs w:val="22"/>
        </w:rPr>
      </w:pPr>
      <w:r w:rsidRPr="000718DE">
        <w:rPr>
          <w:rFonts w:ascii="Arial" w:hAnsi="Arial" w:cs="Arial"/>
          <w:b/>
          <w:bCs/>
          <w:sz w:val="22"/>
          <w:szCs w:val="22"/>
        </w:rPr>
        <w:t xml:space="preserve">1.   Medikamente: </w:t>
      </w:r>
      <w:r w:rsidRPr="000718DE">
        <w:rPr>
          <w:rFonts w:ascii="Arial" w:hAnsi="Arial" w:cs="Arial"/>
          <w:bCs/>
          <w:sz w:val="22"/>
          <w:szCs w:val="22"/>
        </w:rPr>
        <w:t xml:space="preserve">Alle Medikamente ganz normal einnehmen, </w:t>
      </w:r>
    </w:p>
    <w:p w:rsidR="000718DE" w:rsidRPr="000718DE" w:rsidRDefault="000718DE" w:rsidP="000718DE">
      <w:pPr>
        <w:spacing w:line="360" w:lineRule="auto"/>
        <w:rPr>
          <w:rFonts w:ascii="Arial" w:hAnsi="Arial" w:cs="Arial"/>
          <w:bCs/>
          <w:sz w:val="22"/>
          <w:szCs w:val="22"/>
        </w:rPr>
      </w:pPr>
      <w:r w:rsidRPr="000718DE">
        <w:rPr>
          <w:rFonts w:ascii="Arial" w:hAnsi="Arial" w:cs="Arial"/>
          <w:b/>
          <w:bCs/>
          <w:sz w:val="22"/>
          <w:szCs w:val="22"/>
        </w:rPr>
        <w:t>2.</w:t>
      </w:r>
      <w:r w:rsidRPr="000718DE">
        <w:rPr>
          <w:rFonts w:ascii="Arial" w:hAnsi="Arial" w:cs="Arial"/>
          <w:bCs/>
          <w:sz w:val="22"/>
          <w:szCs w:val="22"/>
        </w:rPr>
        <w:t xml:space="preserve">   </w:t>
      </w:r>
      <w:r w:rsidRPr="000718DE">
        <w:rPr>
          <w:rFonts w:ascii="Arial" w:hAnsi="Arial" w:cs="Arial"/>
          <w:b/>
          <w:bCs/>
          <w:sz w:val="22"/>
          <w:szCs w:val="22"/>
        </w:rPr>
        <w:t>Kleines Frühstück</w:t>
      </w:r>
      <w:r w:rsidRPr="000718DE">
        <w:rPr>
          <w:rFonts w:ascii="Arial" w:hAnsi="Arial" w:cs="Arial"/>
          <w:bCs/>
          <w:sz w:val="22"/>
          <w:szCs w:val="22"/>
        </w:rPr>
        <w:t>: Fruchtsaft, Milch, Semmel oder Brot, Wasser in beliebiger Menge.</w:t>
      </w:r>
    </w:p>
    <w:p w:rsidR="000718DE" w:rsidRPr="000718DE" w:rsidRDefault="000718DE" w:rsidP="000718DE">
      <w:pPr>
        <w:spacing w:line="360" w:lineRule="auto"/>
        <w:rPr>
          <w:rFonts w:ascii="Arial" w:hAnsi="Arial" w:cs="Arial"/>
          <w:b/>
          <w:bCs/>
          <w:sz w:val="22"/>
          <w:szCs w:val="22"/>
        </w:rPr>
      </w:pPr>
      <w:r w:rsidRPr="000718DE">
        <w:rPr>
          <w:rFonts w:ascii="Arial" w:hAnsi="Arial" w:cs="Arial"/>
          <w:b/>
          <w:bCs/>
          <w:sz w:val="22"/>
          <w:szCs w:val="22"/>
        </w:rPr>
        <w:t>3.   Zur Untersuchung unbedingt mitbringen:</w:t>
      </w:r>
    </w:p>
    <w:p w:rsidR="000718DE" w:rsidRPr="000718DE" w:rsidRDefault="000718DE" w:rsidP="000718DE">
      <w:pPr>
        <w:spacing w:line="360" w:lineRule="auto"/>
        <w:rPr>
          <w:rFonts w:ascii="Arial" w:hAnsi="Arial" w:cs="Arial"/>
          <w:sz w:val="22"/>
          <w:szCs w:val="22"/>
        </w:rPr>
      </w:pPr>
      <w:r w:rsidRPr="000718DE">
        <w:rPr>
          <w:rFonts w:ascii="Arial" w:hAnsi="Arial" w:cs="Arial"/>
          <w:b/>
          <w:bCs/>
          <w:sz w:val="22"/>
          <w:szCs w:val="22"/>
        </w:rPr>
        <w:t>-</w:t>
      </w:r>
      <w:r w:rsidRPr="000718DE">
        <w:rPr>
          <w:rFonts w:ascii="Arial" w:hAnsi="Arial" w:cs="Arial"/>
          <w:sz w:val="22"/>
          <w:szCs w:val="22"/>
        </w:rPr>
        <w:t xml:space="preserve"> </w:t>
      </w:r>
      <w:r w:rsidRPr="000718DE">
        <w:rPr>
          <w:rFonts w:ascii="Arial" w:hAnsi="Arial" w:cs="Arial"/>
          <w:b/>
          <w:sz w:val="22"/>
          <w:szCs w:val="22"/>
        </w:rPr>
        <w:t>Überweisung</w:t>
      </w:r>
      <w:r w:rsidRPr="000718DE">
        <w:rPr>
          <w:rFonts w:ascii="Arial" w:hAnsi="Arial" w:cs="Arial"/>
          <w:b/>
          <w:color w:val="FF0000"/>
          <w:sz w:val="22"/>
          <w:szCs w:val="22"/>
        </w:rPr>
        <w:t xml:space="preserve"> </w:t>
      </w:r>
      <w:r w:rsidRPr="000718DE">
        <w:rPr>
          <w:rFonts w:ascii="Arial" w:hAnsi="Arial" w:cs="Arial"/>
          <w:sz w:val="22"/>
          <w:szCs w:val="22"/>
        </w:rPr>
        <w:t xml:space="preserve">(ohne Überweisung kann die Untersuchung nicht durchgeführt werden), </w:t>
      </w:r>
      <w:r w:rsidRPr="000718DE">
        <w:rPr>
          <w:rFonts w:ascii="Arial" w:hAnsi="Arial" w:cs="Arial"/>
          <w:b/>
          <w:sz w:val="22"/>
          <w:szCs w:val="22"/>
        </w:rPr>
        <w:t>e-card</w:t>
      </w:r>
      <w:r w:rsidRPr="000718DE">
        <w:rPr>
          <w:rFonts w:ascii="Arial" w:hAnsi="Arial" w:cs="Arial"/>
          <w:sz w:val="22"/>
          <w:szCs w:val="22"/>
        </w:rPr>
        <w:t xml:space="preserve">, </w:t>
      </w:r>
      <w:r>
        <w:rPr>
          <w:rFonts w:ascii="Arial" w:hAnsi="Arial" w:cs="Arial"/>
          <w:sz w:val="22"/>
          <w:szCs w:val="22"/>
        </w:rPr>
        <w:br/>
      </w:r>
      <w:r w:rsidRPr="000718DE">
        <w:rPr>
          <w:rFonts w:ascii="Arial" w:hAnsi="Arial" w:cs="Arial"/>
          <w:b/>
          <w:sz w:val="22"/>
          <w:szCs w:val="22"/>
        </w:rPr>
        <w:t>Lichtbildausweis.</w:t>
      </w:r>
    </w:p>
    <w:p w:rsidR="000718DE" w:rsidRPr="000718DE" w:rsidRDefault="000718DE" w:rsidP="000718DE">
      <w:pPr>
        <w:spacing w:line="360" w:lineRule="auto"/>
        <w:rPr>
          <w:rFonts w:ascii="Arial" w:hAnsi="Arial" w:cs="Arial"/>
          <w:b/>
          <w:sz w:val="22"/>
          <w:szCs w:val="22"/>
        </w:rPr>
      </w:pPr>
      <w:r w:rsidRPr="000718DE">
        <w:rPr>
          <w:rFonts w:ascii="Arial" w:hAnsi="Arial" w:cs="Arial"/>
          <w:b/>
          <w:bCs/>
          <w:sz w:val="22"/>
          <w:szCs w:val="22"/>
        </w:rPr>
        <w:t>- Einverständniserklärung</w:t>
      </w:r>
    </w:p>
    <w:p w:rsidR="000718DE" w:rsidRPr="000718DE" w:rsidRDefault="000718DE" w:rsidP="000718DE">
      <w:pPr>
        <w:spacing w:line="360" w:lineRule="auto"/>
        <w:rPr>
          <w:rFonts w:ascii="Arial" w:hAnsi="Arial" w:cs="Arial"/>
          <w:b/>
          <w:sz w:val="22"/>
          <w:szCs w:val="22"/>
        </w:rPr>
      </w:pPr>
      <w:r w:rsidRPr="000718DE">
        <w:rPr>
          <w:rFonts w:ascii="Arial" w:hAnsi="Arial" w:cs="Arial"/>
          <w:b/>
          <w:bCs/>
          <w:sz w:val="22"/>
          <w:szCs w:val="22"/>
        </w:rPr>
        <w:t>-</w:t>
      </w:r>
      <w:r w:rsidRPr="000718DE">
        <w:rPr>
          <w:rFonts w:ascii="Arial" w:hAnsi="Arial" w:cs="Arial"/>
          <w:sz w:val="22"/>
          <w:szCs w:val="22"/>
        </w:rPr>
        <w:t xml:space="preserve"> </w:t>
      </w:r>
      <w:r w:rsidRPr="000718DE">
        <w:rPr>
          <w:rFonts w:ascii="Arial" w:hAnsi="Arial" w:cs="Arial"/>
          <w:b/>
          <w:sz w:val="22"/>
          <w:szCs w:val="22"/>
        </w:rPr>
        <w:t>Befunde</w:t>
      </w:r>
      <w:r w:rsidRPr="000718DE">
        <w:rPr>
          <w:rFonts w:ascii="Arial" w:hAnsi="Arial" w:cs="Arial"/>
          <w:sz w:val="22"/>
          <w:szCs w:val="22"/>
        </w:rPr>
        <w:t xml:space="preserve"> </w:t>
      </w:r>
      <w:r w:rsidRPr="000718DE">
        <w:rPr>
          <w:rFonts w:ascii="Arial" w:hAnsi="Arial" w:cs="Arial"/>
          <w:bCs/>
          <w:sz w:val="22"/>
          <w:szCs w:val="22"/>
        </w:rPr>
        <w:t>(</w:t>
      </w:r>
      <w:r w:rsidRPr="000718DE">
        <w:rPr>
          <w:rFonts w:ascii="Arial" w:hAnsi="Arial" w:cs="Arial"/>
          <w:bCs/>
          <w:sz w:val="22"/>
          <w:szCs w:val="22"/>
          <w:u w:val="single"/>
        </w:rPr>
        <w:t>Ergometrie/BelastungsEKG, Carotis-Ultraschall</w:t>
      </w:r>
      <w:r w:rsidRPr="000718DE">
        <w:rPr>
          <w:rFonts w:ascii="Arial" w:hAnsi="Arial" w:cs="Arial"/>
          <w:bCs/>
          <w:sz w:val="22"/>
          <w:szCs w:val="22"/>
        </w:rPr>
        <w:t>).</w:t>
      </w:r>
    </w:p>
    <w:p w:rsidR="000718DE" w:rsidRPr="000718DE" w:rsidRDefault="000718DE" w:rsidP="000718DE">
      <w:pPr>
        <w:spacing w:line="360" w:lineRule="auto"/>
        <w:rPr>
          <w:rFonts w:ascii="Arial" w:hAnsi="Arial" w:cs="Arial"/>
          <w:sz w:val="22"/>
          <w:szCs w:val="22"/>
        </w:rPr>
      </w:pPr>
      <w:r w:rsidRPr="000718DE">
        <w:rPr>
          <w:rFonts w:ascii="Arial" w:hAnsi="Arial" w:cs="Arial"/>
          <w:bCs/>
          <w:sz w:val="22"/>
          <w:szCs w:val="22"/>
        </w:rPr>
        <w:t>-</w:t>
      </w:r>
      <w:r w:rsidRPr="000718DE">
        <w:rPr>
          <w:rFonts w:ascii="Arial" w:hAnsi="Arial" w:cs="Arial"/>
          <w:b/>
          <w:sz w:val="22"/>
          <w:szCs w:val="22"/>
        </w:rPr>
        <w:t xml:space="preserve"> Medikamentenliste </w:t>
      </w:r>
      <w:r w:rsidRPr="000718DE">
        <w:rPr>
          <w:rFonts w:ascii="Arial" w:hAnsi="Arial" w:cs="Arial"/>
          <w:sz w:val="22"/>
          <w:szCs w:val="22"/>
        </w:rPr>
        <w:t>(Sie erfahren von uns, welche Medikamente für die Belastung zu pausieren sind).</w:t>
      </w:r>
    </w:p>
    <w:p w:rsidR="000718DE" w:rsidRPr="000718DE" w:rsidRDefault="000718DE" w:rsidP="000718DE">
      <w:pPr>
        <w:spacing w:line="360" w:lineRule="auto"/>
        <w:rPr>
          <w:rFonts w:ascii="Arial" w:hAnsi="Arial" w:cs="Arial"/>
          <w:sz w:val="22"/>
          <w:szCs w:val="22"/>
        </w:rPr>
      </w:pPr>
      <w:r w:rsidRPr="000718DE">
        <w:rPr>
          <w:rFonts w:ascii="Arial" w:hAnsi="Arial" w:cs="Arial"/>
          <w:sz w:val="22"/>
          <w:szCs w:val="22"/>
        </w:rPr>
        <w:t xml:space="preserve">- </w:t>
      </w:r>
      <w:r w:rsidRPr="000718DE">
        <w:rPr>
          <w:rFonts w:ascii="Arial" w:hAnsi="Arial" w:cs="Arial"/>
          <w:b/>
          <w:sz w:val="22"/>
          <w:szCs w:val="22"/>
        </w:rPr>
        <w:t>eine fette Reizmahlzeit</w:t>
      </w:r>
      <w:r w:rsidRPr="000718DE">
        <w:rPr>
          <w:rFonts w:ascii="Arial" w:hAnsi="Arial" w:cs="Arial"/>
          <w:sz w:val="22"/>
          <w:szCs w:val="22"/>
        </w:rPr>
        <w:t>: z.B. Butterbrot, Leberkäsesemmerl, Wurst, Käse.</w:t>
      </w:r>
    </w:p>
    <w:p w:rsidR="000718DE" w:rsidRPr="000718DE" w:rsidRDefault="000718DE" w:rsidP="000718DE">
      <w:pPr>
        <w:spacing w:line="360" w:lineRule="auto"/>
        <w:ind w:left="709" w:hanging="256"/>
        <w:rPr>
          <w:rFonts w:ascii="Arial" w:hAnsi="Arial" w:cs="Arial"/>
          <w:sz w:val="22"/>
          <w:szCs w:val="22"/>
        </w:rPr>
      </w:pPr>
    </w:p>
    <w:p w:rsidR="000718DE" w:rsidRPr="000718DE" w:rsidRDefault="000718DE" w:rsidP="000718DE">
      <w:pPr>
        <w:spacing w:line="360" w:lineRule="auto"/>
        <w:rPr>
          <w:rFonts w:ascii="Arial" w:hAnsi="Arial" w:cs="Arial"/>
          <w:b/>
          <w:bCs/>
          <w:color w:val="FF0000"/>
          <w:sz w:val="22"/>
          <w:szCs w:val="22"/>
        </w:rPr>
      </w:pPr>
      <w:r w:rsidRPr="000718DE">
        <w:rPr>
          <w:rFonts w:ascii="Arial" w:hAnsi="Arial" w:cs="Arial"/>
          <w:b/>
          <w:bCs/>
          <w:color w:val="FF0000"/>
          <w:sz w:val="22"/>
          <w:szCs w:val="22"/>
        </w:rPr>
        <w:t>2.Untersuchungstag/Belastungsuntersuchung:</w:t>
      </w:r>
    </w:p>
    <w:p w:rsidR="000718DE" w:rsidRPr="000718DE" w:rsidRDefault="000718DE" w:rsidP="000718DE">
      <w:pPr>
        <w:spacing w:line="360" w:lineRule="auto"/>
        <w:rPr>
          <w:rFonts w:ascii="Arial" w:hAnsi="Arial" w:cs="Arial"/>
          <w:b/>
          <w:bCs/>
          <w:sz w:val="22"/>
          <w:szCs w:val="22"/>
        </w:rPr>
      </w:pPr>
      <w:r w:rsidRPr="000718DE">
        <w:rPr>
          <w:rFonts w:ascii="Arial" w:hAnsi="Arial" w:cs="Arial"/>
          <w:b/>
          <w:bCs/>
          <w:sz w:val="22"/>
          <w:szCs w:val="22"/>
        </w:rPr>
        <w:t xml:space="preserve">       Vorbereitung: </w:t>
      </w:r>
    </w:p>
    <w:p w:rsidR="000718DE" w:rsidRPr="000718DE" w:rsidRDefault="000718DE" w:rsidP="000718DE">
      <w:pPr>
        <w:spacing w:line="360" w:lineRule="auto"/>
        <w:rPr>
          <w:rFonts w:ascii="Arial" w:hAnsi="Arial" w:cs="Arial"/>
          <w:b/>
          <w:bCs/>
          <w:sz w:val="22"/>
          <w:szCs w:val="22"/>
        </w:rPr>
      </w:pPr>
      <w:r w:rsidRPr="000718DE">
        <w:rPr>
          <w:rFonts w:ascii="Arial" w:hAnsi="Arial" w:cs="Arial"/>
          <w:b/>
          <w:bCs/>
          <w:sz w:val="22"/>
          <w:szCs w:val="22"/>
        </w:rPr>
        <w:t xml:space="preserve">1.   Medikamente: </w:t>
      </w:r>
      <w:r w:rsidRPr="000718DE">
        <w:rPr>
          <w:rFonts w:ascii="Arial" w:hAnsi="Arial" w:cs="Arial"/>
          <w:bCs/>
          <w:sz w:val="22"/>
          <w:szCs w:val="22"/>
        </w:rPr>
        <w:t>Pausierung der Medikamente wie von uns verordnet.</w:t>
      </w:r>
    </w:p>
    <w:p w:rsidR="000718DE" w:rsidRPr="000718DE" w:rsidRDefault="000718DE" w:rsidP="000718DE">
      <w:pPr>
        <w:tabs>
          <w:tab w:val="left" w:pos="180"/>
        </w:tabs>
        <w:spacing w:line="360" w:lineRule="auto"/>
        <w:rPr>
          <w:rFonts w:ascii="Arial" w:hAnsi="Arial" w:cs="Arial"/>
          <w:bCs/>
          <w:sz w:val="22"/>
          <w:szCs w:val="22"/>
        </w:rPr>
      </w:pPr>
      <w:r w:rsidRPr="000718DE">
        <w:rPr>
          <w:rFonts w:ascii="Arial" w:hAnsi="Arial" w:cs="Arial"/>
          <w:b/>
          <w:bCs/>
          <w:sz w:val="22"/>
          <w:szCs w:val="22"/>
        </w:rPr>
        <w:t>2.</w:t>
      </w:r>
      <w:r w:rsidRPr="000718DE">
        <w:rPr>
          <w:rFonts w:ascii="Arial" w:hAnsi="Arial" w:cs="Arial"/>
          <w:bCs/>
          <w:color w:val="000000"/>
          <w:sz w:val="22"/>
          <w:szCs w:val="22"/>
        </w:rPr>
        <w:t xml:space="preserve">  </w:t>
      </w:r>
      <w:r w:rsidRPr="000718DE">
        <w:rPr>
          <w:rFonts w:ascii="Arial" w:hAnsi="Arial" w:cs="Arial"/>
          <w:b/>
          <w:bCs/>
          <w:color w:val="000000"/>
          <w:sz w:val="22"/>
          <w:szCs w:val="22"/>
        </w:rPr>
        <w:t xml:space="preserve"> Kleines</w:t>
      </w:r>
      <w:r w:rsidRPr="000718DE">
        <w:rPr>
          <w:rFonts w:ascii="Arial" w:hAnsi="Arial" w:cs="Arial"/>
          <w:bCs/>
          <w:color w:val="000000"/>
          <w:sz w:val="22"/>
          <w:szCs w:val="22"/>
        </w:rPr>
        <w:t xml:space="preserve"> </w:t>
      </w:r>
      <w:r w:rsidRPr="000718DE">
        <w:rPr>
          <w:rFonts w:ascii="Arial" w:hAnsi="Arial" w:cs="Arial"/>
          <w:b/>
          <w:bCs/>
          <w:sz w:val="22"/>
          <w:szCs w:val="22"/>
        </w:rPr>
        <w:t xml:space="preserve">Frühstück:  </w:t>
      </w:r>
      <w:r w:rsidRPr="000718DE">
        <w:rPr>
          <w:rFonts w:ascii="Arial" w:hAnsi="Arial" w:cs="Arial"/>
          <w:bCs/>
          <w:sz w:val="22"/>
          <w:szCs w:val="22"/>
        </w:rPr>
        <w:t>Fruchtsaft, Milch, Semmel oder Brot,</w:t>
      </w:r>
      <w:r w:rsidRPr="000718DE">
        <w:rPr>
          <w:rFonts w:ascii="Arial" w:hAnsi="Arial" w:cs="Arial"/>
          <w:b/>
          <w:bCs/>
          <w:sz w:val="22"/>
          <w:szCs w:val="22"/>
        </w:rPr>
        <w:t xml:space="preserve"> </w:t>
      </w:r>
      <w:r w:rsidRPr="000718DE">
        <w:rPr>
          <w:rFonts w:ascii="Arial" w:hAnsi="Arial" w:cs="Arial"/>
          <w:bCs/>
          <w:sz w:val="22"/>
          <w:szCs w:val="22"/>
        </w:rPr>
        <w:t>Wasser in beliebiger Menge.</w:t>
      </w:r>
    </w:p>
    <w:p w:rsidR="000718DE" w:rsidRPr="000718DE" w:rsidRDefault="000718DE" w:rsidP="000718DE">
      <w:pPr>
        <w:tabs>
          <w:tab w:val="left" w:pos="180"/>
        </w:tabs>
        <w:spacing w:line="360" w:lineRule="auto"/>
        <w:rPr>
          <w:rFonts w:ascii="Arial" w:hAnsi="Arial" w:cs="Arial"/>
          <w:b/>
          <w:bCs/>
          <w:sz w:val="22"/>
          <w:szCs w:val="22"/>
        </w:rPr>
      </w:pPr>
      <w:r w:rsidRPr="000718DE">
        <w:rPr>
          <w:rFonts w:ascii="Arial" w:hAnsi="Arial" w:cs="Arial"/>
          <w:b/>
          <w:bCs/>
          <w:sz w:val="22"/>
          <w:szCs w:val="22"/>
        </w:rPr>
        <w:lastRenderedPageBreak/>
        <w:t>Wichtig:</w:t>
      </w:r>
      <w:r w:rsidRPr="000718DE">
        <w:rPr>
          <w:rFonts w:ascii="Arial" w:hAnsi="Arial" w:cs="Arial"/>
          <w:bCs/>
          <w:sz w:val="22"/>
          <w:szCs w:val="22"/>
        </w:rPr>
        <w:t xml:space="preserve"> </w:t>
      </w:r>
      <w:r w:rsidRPr="000718DE">
        <w:rPr>
          <w:rFonts w:ascii="Arial" w:hAnsi="Arial" w:cs="Arial"/>
          <w:b/>
          <w:bCs/>
          <w:color w:val="FF0000"/>
          <w:sz w:val="22"/>
          <w:szCs w:val="22"/>
        </w:rPr>
        <w:t>kein</w:t>
      </w:r>
      <w:r w:rsidRPr="000718DE">
        <w:rPr>
          <w:rFonts w:ascii="Arial" w:hAnsi="Arial" w:cs="Arial"/>
          <w:b/>
          <w:bCs/>
          <w:sz w:val="22"/>
          <w:szCs w:val="22"/>
        </w:rPr>
        <w:t xml:space="preserve"> Kaffee, Kakao, Schwarz- bzw. Grüntee, </w:t>
      </w:r>
      <w:r w:rsidRPr="000718DE">
        <w:rPr>
          <w:rFonts w:ascii="Arial" w:hAnsi="Arial" w:cs="Arial"/>
          <w:bCs/>
          <w:sz w:val="22"/>
          <w:szCs w:val="22"/>
        </w:rPr>
        <w:t xml:space="preserve">oder  </w:t>
      </w:r>
      <w:r w:rsidRPr="000718DE">
        <w:rPr>
          <w:rFonts w:ascii="Arial" w:hAnsi="Arial" w:cs="Arial"/>
          <w:b/>
          <w:bCs/>
          <w:sz w:val="22"/>
          <w:szCs w:val="22"/>
        </w:rPr>
        <w:t>koffeinhältige Getränke</w:t>
      </w:r>
      <w:r w:rsidRPr="000718DE">
        <w:rPr>
          <w:rFonts w:ascii="Arial" w:hAnsi="Arial" w:cs="Arial"/>
          <w:bCs/>
          <w:sz w:val="22"/>
          <w:szCs w:val="22"/>
        </w:rPr>
        <w:t xml:space="preserve"> und </w:t>
      </w:r>
      <w:r>
        <w:rPr>
          <w:rFonts w:ascii="Arial" w:hAnsi="Arial" w:cs="Arial"/>
          <w:bCs/>
          <w:sz w:val="22"/>
          <w:szCs w:val="22"/>
        </w:rPr>
        <w:br/>
      </w:r>
      <w:r w:rsidRPr="000718DE">
        <w:rPr>
          <w:rFonts w:ascii="Arial" w:hAnsi="Arial" w:cs="Arial"/>
          <w:b/>
          <w:bCs/>
          <w:sz w:val="22"/>
          <w:szCs w:val="22"/>
        </w:rPr>
        <w:t>Energydrink</w:t>
      </w:r>
      <w:r>
        <w:rPr>
          <w:rFonts w:ascii="Arial" w:hAnsi="Arial" w:cs="Arial"/>
          <w:b/>
          <w:bCs/>
          <w:sz w:val="22"/>
          <w:szCs w:val="22"/>
        </w:rPr>
        <w:t xml:space="preserve"> </w:t>
      </w:r>
      <w:r w:rsidRPr="000718DE">
        <w:rPr>
          <w:rFonts w:ascii="Arial" w:hAnsi="Arial" w:cs="Arial"/>
          <w:bCs/>
          <w:sz w:val="22"/>
          <w:szCs w:val="22"/>
          <w:lang w:val="de-AT"/>
        </w:rPr>
        <w:t xml:space="preserve">(z.B. Red Bull, CocaCola etc.) </w:t>
      </w:r>
      <w:r w:rsidRPr="000718DE">
        <w:rPr>
          <w:rFonts w:ascii="Arial" w:hAnsi="Arial" w:cs="Arial"/>
          <w:b/>
          <w:bCs/>
          <w:color w:val="FF0000"/>
          <w:sz w:val="22"/>
          <w:szCs w:val="22"/>
          <w:lang w:val="de-AT"/>
        </w:rPr>
        <w:t>kein</w:t>
      </w:r>
      <w:r w:rsidRPr="000718DE">
        <w:rPr>
          <w:rFonts w:ascii="Arial" w:hAnsi="Arial" w:cs="Arial"/>
          <w:b/>
          <w:bCs/>
          <w:sz w:val="22"/>
          <w:szCs w:val="22"/>
          <w:lang w:val="de-AT"/>
        </w:rPr>
        <w:t xml:space="preserve"> Tabakkonsum</w:t>
      </w:r>
      <w:r>
        <w:rPr>
          <w:rFonts w:ascii="Arial" w:hAnsi="Arial" w:cs="Arial"/>
          <w:b/>
          <w:bCs/>
          <w:sz w:val="22"/>
          <w:szCs w:val="22"/>
          <w:lang w:val="de-AT"/>
        </w:rPr>
        <w:br/>
      </w:r>
    </w:p>
    <w:p w:rsidR="000718DE" w:rsidRPr="000718DE" w:rsidRDefault="000718DE" w:rsidP="000718DE">
      <w:pPr>
        <w:spacing w:line="360" w:lineRule="auto"/>
        <w:rPr>
          <w:rFonts w:ascii="Arial" w:hAnsi="Arial" w:cs="Arial"/>
          <w:b/>
          <w:bCs/>
          <w:sz w:val="22"/>
          <w:szCs w:val="22"/>
        </w:rPr>
      </w:pPr>
      <w:r w:rsidRPr="000718DE">
        <w:rPr>
          <w:rFonts w:ascii="Arial" w:hAnsi="Arial" w:cs="Arial"/>
          <w:b/>
          <w:bCs/>
          <w:sz w:val="22"/>
          <w:szCs w:val="22"/>
        </w:rPr>
        <w:t>3.   Zur Untersuchung mitbringen:</w:t>
      </w:r>
    </w:p>
    <w:p w:rsidR="000718DE" w:rsidRPr="000718DE" w:rsidRDefault="000718DE" w:rsidP="000718DE">
      <w:pPr>
        <w:spacing w:line="360" w:lineRule="auto"/>
        <w:ind w:left="709" w:hanging="256"/>
        <w:rPr>
          <w:rFonts w:ascii="Arial" w:hAnsi="Arial" w:cs="Arial"/>
          <w:bCs/>
          <w:sz w:val="22"/>
          <w:szCs w:val="22"/>
        </w:rPr>
      </w:pPr>
      <w:r w:rsidRPr="000718DE">
        <w:rPr>
          <w:rFonts w:ascii="Arial" w:hAnsi="Arial" w:cs="Arial"/>
          <w:b/>
          <w:sz w:val="22"/>
          <w:szCs w:val="22"/>
        </w:rPr>
        <w:t>-</w:t>
      </w:r>
      <w:r w:rsidRPr="000718DE">
        <w:rPr>
          <w:rFonts w:ascii="Arial" w:hAnsi="Arial" w:cs="Arial"/>
          <w:bCs/>
          <w:sz w:val="22"/>
          <w:szCs w:val="22"/>
        </w:rPr>
        <w:t xml:space="preserve"> Ziehen Sie bequeme Schuhe und bequeme Kleidung an (ohne Metallapplikationen an Hemd oder Bluse).</w:t>
      </w:r>
    </w:p>
    <w:p w:rsidR="000718DE" w:rsidRPr="000718DE" w:rsidRDefault="000718DE" w:rsidP="000718DE">
      <w:pPr>
        <w:spacing w:line="360" w:lineRule="auto"/>
        <w:ind w:left="709" w:hanging="256"/>
        <w:rPr>
          <w:rFonts w:ascii="Arial" w:hAnsi="Arial" w:cs="Arial"/>
          <w:bCs/>
          <w:sz w:val="22"/>
          <w:szCs w:val="22"/>
        </w:rPr>
      </w:pPr>
      <w:r w:rsidRPr="000718DE">
        <w:rPr>
          <w:rFonts w:ascii="Arial" w:hAnsi="Arial" w:cs="Arial"/>
          <w:b/>
          <w:sz w:val="22"/>
          <w:szCs w:val="22"/>
        </w:rPr>
        <w:t>-</w:t>
      </w:r>
      <w:r w:rsidRPr="000718DE">
        <w:rPr>
          <w:rFonts w:ascii="Arial" w:hAnsi="Arial" w:cs="Arial"/>
          <w:bCs/>
          <w:sz w:val="22"/>
          <w:szCs w:val="22"/>
        </w:rPr>
        <w:t xml:space="preserve"> Wenn Sie bei Anstrengung leicht schwitzen nehmen Sie sich ein Handtuch und eventuell Kleidung zum Wechseln mit.</w:t>
      </w:r>
    </w:p>
    <w:p w:rsidR="000718DE" w:rsidRPr="000718DE" w:rsidRDefault="000718DE" w:rsidP="000718DE">
      <w:pPr>
        <w:spacing w:line="360" w:lineRule="auto"/>
        <w:ind w:left="709" w:hanging="256"/>
        <w:rPr>
          <w:rFonts w:ascii="Arial" w:hAnsi="Arial" w:cs="Arial"/>
          <w:sz w:val="22"/>
          <w:szCs w:val="22"/>
        </w:rPr>
      </w:pPr>
      <w:r w:rsidRPr="000718DE">
        <w:rPr>
          <w:rFonts w:ascii="Arial" w:hAnsi="Arial" w:cs="Arial"/>
          <w:bCs/>
          <w:sz w:val="22"/>
          <w:szCs w:val="22"/>
        </w:rPr>
        <w:t>-</w:t>
      </w:r>
      <w:r w:rsidRPr="000718DE">
        <w:rPr>
          <w:rFonts w:ascii="Arial" w:hAnsi="Arial" w:cs="Arial"/>
          <w:b/>
          <w:sz w:val="22"/>
          <w:szCs w:val="22"/>
        </w:rPr>
        <w:t xml:space="preserve"> </w:t>
      </w:r>
      <w:r w:rsidRPr="000718DE">
        <w:rPr>
          <w:rFonts w:ascii="Arial" w:hAnsi="Arial" w:cs="Arial"/>
          <w:sz w:val="22"/>
          <w:szCs w:val="22"/>
        </w:rPr>
        <w:t xml:space="preserve">Bringen Sie die </w:t>
      </w:r>
      <w:r w:rsidRPr="000718DE">
        <w:rPr>
          <w:rFonts w:ascii="Arial" w:hAnsi="Arial" w:cs="Arial"/>
          <w:b/>
          <w:sz w:val="22"/>
          <w:szCs w:val="22"/>
        </w:rPr>
        <w:t xml:space="preserve">Medikamente </w:t>
      </w:r>
      <w:r w:rsidRPr="000718DE">
        <w:rPr>
          <w:rFonts w:ascii="Arial" w:hAnsi="Arial" w:cs="Arial"/>
          <w:sz w:val="22"/>
          <w:szCs w:val="22"/>
        </w:rPr>
        <w:t>mit, die Sie für die Untersuchung pausieren mussten.</w:t>
      </w:r>
    </w:p>
    <w:p w:rsidR="000718DE" w:rsidRPr="000718DE" w:rsidRDefault="000718DE" w:rsidP="000718DE">
      <w:pPr>
        <w:spacing w:line="360" w:lineRule="auto"/>
        <w:ind w:left="709" w:hanging="256"/>
        <w:rPr>
          <w:rFonts w:ascii="Arial" w:hAnsi="Arial" w:cs="Arial"/>
          <w:sz w:val="22"/>
          <w:szCs w:val="22"/>
        </w:rPr>
      </w:pPr>
      <w:r w:rsidRPr="000718DE">
        <w:rPr>
          <w:rFonts w:ascii="Arial" w:hAnsi="Arial" w:cs="Arial"/>
          <w:sz w:val="22"/>
          <w:szCs w:val="22"/>
        </w:rPr>
        <w:t>-</w:t>
      </w:r>
      <w:r w:rsidRPr="000718DE">
        <w:rPr>
          <w:rFonts w:ascii="Arial" w:hAnsi="Arial" w:cs="Arial"/>
          <w:b/>
          <w:sz w:val="22"/>
          <w:szCs w:val="22"/>
        </w:rPr>
        <w:t xml:space="preserve"> eine fette Reizmahlzeit</w:t>
      </w:r>
      <w:r w:rsidRPr="000718DE">
        <w:rPr>
          <w:rFonts w:ascii="Arial" w:hAnsi="Arial" w:cs="Arial"/>
          <w:sz w:val="22"/>
          <w:szCs w:val="22"/>
        </w:rPr>
        <w:t>: z.B. Butterbrot, Leberkäsesemmerl, Wurst, Käse.</w:t>
      </w:r>
    </w:p>
    <w:p w:rsidR="000718DE" w:rsidRPr="000718DE" w:rsidRDefault="000718DE" w:rsidP="000718DE">
      <w:pPr>
        <w:spacing w:line="360" w:lineRule="auto"/>
        <w:rPr>
          <w:rFonts w:ascii="Arial" w:hAnsi="Arial" w:cs="Arial"/>
          <w:sz w:val="22"/>
          <w:szCs w:val="22"/>
        </w:rPr>
      </w:pPr>
    </w:p>
    <w:p w:rsidR="000718DE" w:rsidRPr="000718DE" w:rsidRDefault="000718DE" w:rsidP="000718DE">
      <w:pPr>
        <w:spacing w:line="360" w:lineRule="auto"/>
        <w:rPr>
          <w:rFonts w:ascii="Arial" w:hAnsi="Arial" w:cs="Arial"/>
          <w:b/>
          <w:sz w:val="22"/>
          <w:szCs w:val="22"/>
        </w:rPr>
      </w:pPr>
      <w:r w:rsidRPr="000718DE">
        <w:rPr>
          <w:rFonts w:ascii="Arial" w:hAnsi="Arial" w:cs="Arial"/>
          <w:b/>
          <w:sz w:val="22"/>
          <w:szCs w:val="22"/>
        </w:rPr>
        <w:t>Herzbelastung:</w:t>
      </w:r>
    </w:p>
    <w:p w:rsidR="000718DE" w:rsidRPr="000718DE" w:rsidRDefault="000718DE" w:rsidP="000718DE">
      <w:pPr>
        <w:spacing w:line="360" w:lineRule="auto"/>
        <w:rPr>
          <w:rFonts w:ascii="Arial" w:hAnsi="Arial" w:cs="Arial"/>
          <w:sz w:val="22"/>
          <w:szCs w:val="22"/>
        </w:rPr>
      </w:pPr>
      <w:r w:rsidRPr="000718DE">
        <w:rPr>
          <w:rFonts w:ascii="Arial" w:hAnsi="Arial" w:cs="Arial"/>
          <w:sz w:val="22"/>
          <w:szCs w:val="22"/>
        </w:rPr>
        <w:t>Die Herzbelastung wird ergometrisch oder pharmakologisch unter EKG-Monitoring durchgeführt .</w:t>
      </w:r>
    </w:p>
    <w:p w:rsidR="000718DE" w:rsidRPr="000718DE" w:rsidRDefault="000718DE" w:rsidP="000718DE">
      <w:pPr>
        <w:spacing w:line="360" w:lineRule="auto"/>
        <w:rPr>
          <w:rFonts w:ascii="Arial" w:hAnsi="Arial" w:cs="Arial"/>
          <w:sz w:val="22"/>
          <w:szCs w:val="22"/>
        </w:rPr>
      </w:pPr>
    </w:p>
    <w:p w:rsidR="000718DE" w:rsidRPr="000718DE" w:rsidRDefault="000718DE" w:rsidP="000718DE">
      <w:pPr>
        <w:spacing w:line="360" w:lineRule="auto"/>
        <w:rPr>
          <w:rFonts w:ascii="Arial" w:hAnsi="Arial" w:cs="Arial"/>
          <w:sz w:val="22"/>
          <w:szCs w:val="22"/>
        </w:rPr>
      </w:pPr>
      <w:r w:rsidRPr="000718DE">
        <w:rPr>
          <w:rFonts w:ascii="Arial" w:hAnsi="Arial" w:cs="Arial"/>
          <w:b/>
          <w:sz w:val="22"/>
          <w:szCs w:val="22"/>
        </w:rPr>
        <w:t>Nebenwirkungen und Gefahrenhinweise:</w:t>
      </w:r>
      <w:r w:rsidRPr="000718DE">
        <w:rPr>
          <w:rFonts w:ascii="Arial" w:hAnsi="Arial" w:cs="Arial"/>
          <w:b/>
          <w:sz w:val="22"/>
          <w:szCs w:val="22"/>
        </w:rPr>
        <w:br/>
      </w:r>
      <w:r w:rsidRPr="000718DE">
        <w:rPr>
          <w:rFonts w:ascii="Arial" w:hAnsi="Arial" w:cs="Arial"/>
          <w:sz w:val="22"/>
          <w:szCs w:val="22"/>
        </w:rPr>
        <w:t>Wie bei jeder Ergometrie  bzw. Herzbelastung kann es auch bei dieser Untersuchung zu Komplikationen bis zum Herzinfarkt oder Herzstillstand kommen. Das Risiko einer ernsthaften Komplikation ist aber ä</w:t>
      </w:r>
      <w:r w:rsidRPr="000718DE">
        <w:rPr>
          <w:rFonts w:ascii="Arial" w:hAnsi="Arial" w:cs="Arial"/>
          <w:sz w:val="22"/>
          <w:szCs w:val="22"/>
        </w:rPr>
        <w:t>u</w:t>
      </w:r>
      <w:r w:rsidRPr="000718DE">
        <w:rPr>
          <w:rFonts w:ascii="Arial" w:hAnsi="Arial" w:cs="Arial"/>
          <w:sz w:val="22"/>
          <w:szCs w:val="22"/>
        </w:rPr>
        <w:t>ßerst  gering. Um dem vorzubeugen, werden Sie permanent Herz/Kreislauf- überwacht. Zusätzlich kann es bei einer pharmakologischen Belastung zu Atemnot, Blutdruckabfall, Schwindel, Kopfschmerzen und Übelkeit kommen. Außerdem ist nicht auszuschließen, dass Ihre Reaktionsfähigkeit und Fahrtüchtigkeit im Anschluss an die pharmakologische Belastung beeinträchtigt sein kann.</w:t>
      </w:r>
    </w:p>
    <w:p w:rsidR="000718DE" w:rsidRPr="000718DE" w:rsidRDefault="000718DE" w:rsidP="000718DE">
      <w:pPr>
        <w:spacing w:line="360" w:lineRule="auto"/>
        <w:rPr>
          <w:rFonts w:ascii="Arial" w:hAnsi="Arial" w:cs="Arial"/>
          <w:sz w:val="22"/>
          <w:szCs w:val="22"/>
        </w:rPr>
      </w:pPr>
    </w:p>
    <w:p w:rsidR="000718DE" w:rsidRPr="000718DE" w:rsidRDefault="000718DE" w:rsidP="000718DE">
      <w:pPr>
        <w:spacing w:line="360" w:lineRule="auto"/>
        <w:rPr>
          <w:rFonts w:ascii="Arial" w:hAnsi="Arial" w:cs="Arial"/>
          <w:sz w:val="22"/>
          <w:szCs w:val="22"/>
        </w:rPr>
      </w:pPr>
      <w:r w:rsidRPr="000718DE">
        <w:rPr>
          <w:rFonts w:ascii="Arial" w:hAnsi="Arial" w:cs="Arial"/>
          <w:sz w:val="22"/>
          <w:szCs w:val="22"/>
        </w:rPr>
        <w:t>Der schriftliche Befund wird Ihnen oder der zuweisenden Ambulanz bzw. Station zugeschickt.</w:t>
      </w:r>
    </w:p>
    <w:p w:rsidR="000718DE" w:rsidRPr="000718DE" w:rsidRDefault="000718DE" w:rsidP="000718DE">
      <w:pPr>
        <w:spacing w:line="360" w:lineRule="auto"/>
        <w:rPr>
          <w:rFonts w:ascii="Arial" w:hAnsi="Arial" w:cs="Arial"/>
          <w:sz w:val="22"/>
          <w:szCs w:val="22"/>
        </w:rPr>
      </w:pPr>
    </w:p>
    <w:p w:rsidR="000718DE" w:rsidRPr="000718DE" w:rsidRDefault="000718DE" w:rsidP="000718DE">
      <w:pPr>
        <w:spacing w:line="360" w:lineRule="auto"/>
        <w:rPr>
          <w:rFonts w:ascii="Arial" w:hAnsi="Arial" w:cs="Arial"/>
          <w:b/>
          <w:sz w:val="22"/>
          <w:szCs w:val="22"/>
        </w:rPr>
      </w:pPr>
      <w:r w:rsidRPr="000718DE">
        <w:rPr>
          <w:rFonts w:ascii="Arial" w:hAnsi="Arial" w:cs="Arial"/>
          <w:b/>
          <w:sz w:val="22"/>
          <w:szCs w:val="22"/>
        </w:rPr>
        <w:t>Information für den zuweisenden Arzt bzw. Abteilung:</w:t>
      </w:r>
    </w:p>
    <w:p w:rsidR="000718DE" w:rsidRPr="000718DE" w:rsidRDefault="000718DE" w:rsidP="000718DE">
      <w:pPr>
        <w:spacing w:line="360" w:lineRule="auto"/>
        <w:rPr>
          <w:rFonts w:ascii="Arial" w:hAnsi="Arial" w:cs="Arial"/>
          <w:sz w:val="22"/>
          <w:szCs w:val="22"/>
        </w:rPr>
      </w:pPr>
    </w:p>
    <w:p w:rsidR="000718DE" w:rsidRPr="000718DE" w:rsidRDefault="000718DE" w:rsidP="000718DE">
      <w:pPr>
        <w:spacing w:line="360" w:lineRule="auto"/>
        <w:rPr>
          <w:rFonts w:ascii="Arial" w:hAnsi="Arial" w:cs="Arial"/>
          <w:sz w:val="22"/>
          <w:szCs w:val="22"/>
        </w:rPr>
      </w:pPr>
      <w:r w:rsidRPr="000718DE">
        <w:rPr>
          <w:rFonts w:ascii="Arial" w:hAnsi="Arial" w:cs="Arial"/>
          <w:sz w:val="22"/>
          <w:szCs w:val="22"/>
        </w:rPr>
        <w:t>Eine aktuelle Ergometrie ist, wenn seitens des Patienten möglich, mitzubringen.</w:t>
      </w:r>
    </w:p>
    <w:p w:rsidR="000718DE" w:rsidRPr="000718DE" w:rsidRDefault="000718DE" w:rsidP="000718DE">
      <w:pPr>
        <w:spacing w:line="360" w:lineRule="auto"/>
        <w:rPr>
          <w:rFonts w:ascii="Arial" w:hAnsi="Arial" w:cs="Arial"/>
          <w:sz w:val="22"/>
          <w:szCs w:val="22"/>
        </w:rPr>
      </w:pPr>
      <w:r w:rsidRPr="000718DE">
        <w:rPr>
          <w:rFonts w:ascii="Arial" w:hAnsi="Arial" w:cs="Arial"/>
          <w:sz w:val="22"/>
          <w:szCs w:val="22"/>
        </w:rPr>
        <w:t>Für die pharmakologische Belastung (Persantin oder Rapiscan) benötigen wir eine Carotissonographie.</w:t>
      </w:r>
    </w:p>
    <w:p w:rsidR="000718DE" w:rsidRPr="000718DE" w:rsidRDefault="000718DE" w:rsidP="000718DE">
      <w:pPr>
        <w:spacing w:line="360" w:lineRule="auto"/>
        <w:rPr>
          <w:rFonts w:ascii="Arial" w:hAnsi="Arial" w:cs="Arial"/>
          <w:sz w:val="22"/>
          <w:szCs w:val="22"/>
        </w:rPr>
      </w:pPr>
    </w:p>
    <w:p w:rsidR="000718DE" w:rsidRPr="000718DE" w:rsidRDefault="000718DE" w:rsidP="000718DE">
      <w:pPr>
        <w:spacing w:line="360" w:lineRule="auto"/>
        <w:rPr>
          <w:rFonts w:ascii="Arial" w:hAnsi="Arial" w:cs="Arial"/>
          <w:sz w:val="22"/>
          <w:szCs w:val="22"/>
        </w:rPr>
      </w:pPr>
      <w:r w:rsidRPr="000718DE">
        <w:rPr>
          <w:rFonts w:ascii="Arial" w:hAnsi="Arial" w:cs="Arial"/>
          <w:sz w:val="22"/>
          <w:szCs w:val="22"/>
        </w:rPr>
        <w:t>Der Patient wird unsererseits informiert, welche Medikamente nach folgendem Schema zu pausieren sind:</w:t>
      </w:r>
    </w:p>
    <w:p w:rsidR="000718DE" w:rsidRPr="000718DE" w:rsidRDefault="000718DE" w:rsidP="000718DE">
      <w:pPr>
        <w:spacing w:line="360" w:lineRule="auto"/>
        <w:rPr>
          <w:rFonts w:ascii="Arial" w:hAnsi="Arial" w:cs="Arial"/>
          <w:sz w:val="22"/>
          <w:szCs w:val="22"/>
        </w:rPr>
      </w:pPr>
      <w:r w:rsidRPr="000718DE">
        <w:rPr>
          <w:rFonts w:ascii="Arial" w:hAnsi="Arial" w:cs="Arial"/>
          <w:sz w:val="22"/>
          <w:szCs w:val="22"/>
        </w:rPr>
        <w:t xml:space="preserve">- Ab 24 Std vor der </w:t>
      </w:r>
      <w:r w:rsidR="006E2A94">
        <w:rPr>
          <w:rFonts w:ascii="Arial" w:hAnsi="Arial" w:cs="Arial"/>
          <w:sz w:val="22"/>
          <w:szCs w:val="22"/>
        </w:rPr>
        <w:t>Herzbelastung (2.Termin)</w:t>
      </w:r>
      <w:r w:rsidRPr="000718DE">
        <w:rPr>
          <w:rFonts w:ascii="Arial" w:hAnsi="Arial" w:cs="Arial"/>
          <w:sz w:val="22"/>
          <w:szCs w:val="22"/>
        </w:rPr>
        <w:t xml:space="preserve"> keine Betablocker </w:t>
      </w:r>
    </w:p>
    <w:p w:rsidR="000718DE" w:rsidRPr="000718DE" w:rsidRDefault="000718DE" w:rsidP="000718DE">
      <w:pPr>
        <w:spacing w:line="360" w:lineRule="auto"/>
        <w:rPr>
          <w:rFonts w:ascii="Arial" w:hAnsi="Arial" w:cs="Arial"/>
          <w:sz w:val="22"/>
          <w:szCs w:val="22"/>
        </w:rPr>
      </w:pPr>
      <w:r w:rsidRPr="000718DE">
        <w:rPr>
          <w:rFonts w:ascii="Arial" w:hAnsi="Arial" w:cs="Arial"/>
          <w:sz w:val="22"/>
          <w:szCs w:val="22"/>
        </w:rPr>
        <w:t>- Am</w:t>
      </w:r>
      <w:r w:rsidR="00CB5F4C">
        <w:rPr>
          <w:rFonts w:ascii="Arial" w:hAnsi="Arial" w:cs="Arial"/>
          <w:sz w:val="22"/>
          <w:szCs w:val="22"/>
        </w:rPr>
        <w:t xml:space="preserve"> Belastungstag</w:t>
      </w:r>
      <w:r w:rsidRPr="000718DE">
        <w:rPr>
          <w:rFonts w:ascii="Arial" w:hAnsi="Arial" w:cs="Arial"/>
          <w:sz w:val="22"/>
          <w:szCs w:val="22"/>
        </w:rPr>
        <w:t xml:space="preserve"> Kalziumantagonisten und  Nitropräparate</w:t>
      </w:r>
    </w:p>
    <w:p w:rsidR="000718DE" w:rsidRPr="000718DE" w:rsidRDefault="000718DE" w:rsidP="000718DE">
      <w:pPr>
        <w:spacing w:line="360" w:lineRule="auto"/>
        <w:rPr>
          <w:rFonts w:ascii="Arial" w:hAnsi="Arial" w:cs="Arial"/>
          <w:i/>
          <w:sz w:val="22"/>
          <w:szCs w:val="22"/>
        </w:rPr>
      </w:pPr>
      <w:r w:rsidRPr="000718DE">
        <w:rPr>
          <w:rFonts w:ascii="Arial" w:hAnsi="Arial" w:cs="Arial"/>
          <w:sz w:val="22"/>
          <w:szCs w:val="22"/>
        </w:rPr>
        <w:t>- Theophyllinpräparate sind bei pharmakologischer Belastung entsprechend zu pausieren</w:t>
      </w:r>
    </w:p>
    <w:p w:rsidR="000718DE" w:rsidRPr="000718DE" w:rsidRDefault="000718DE" w:rsidP="000718DE">
      <w:pPr>
        <w:spacing w:line="360" w:lineRule="auto"/>
        <w:jc w:val="both"/>
        <w:rPr>
          <w:rFonts w:ascii="Arial" w:hAnsi="Arial" w:cs="Arial"/>
          <w:sz w:val="22"/>
          <w:szCs w:val="22"/>
          <w:u w:val="single"/>
        </w:rPr>
      </w:pPr>
    </w:p>
    <w:p w:rsidR="000718DE" w:rsidRPr="000718DE" w:rsidRDefault="000718DE" w:rsidP="000718DE">
      <w:pPr>
        <w:spacing w:line="360" w:lineRule="auto"/>
        <w:jc w:val="both"/>
        <w:rPr>
          <w:rFonts w:ascii="Arial" w:hAnsi="Arial" w:cs="Arial"/>
          <w:b/>
          <w:sz w:val="22"/>
          <w:szCs w:val="22"/>
        </w:rPr>
      </w:pPr>
      <w:r w:rsidRPr="000718DE">
        <w:rPr>
          <w:rFonts w:ascii="Arial" w:hAnsi="Arial" w:cs="Arial"/>
          <w:b/>
          <w:sz w:val="22"/>
          <w:szCs w:val="22"/>
        </w:rPr>
        <w:t>Termin 1. Untersuchungstag / Ruhe:</w:t>
      </w:r>
      <w:r>
        <w:rPr>
          <w:rFonts w:ascii="Arial" w:hAnsi="Arial" w:cs="Arial"/>
          <w:b/>
          <w:sz w:val="22"/>
          <w:szCs w:val="22"/>
        </w:rPr>
        <w:t xml:space="preserve"> …………………………………</w:t>
      </w:r>
    </w:p>
    <w:p w:rsidR="000718DE" w:rsidRPr="000718DE" w:rsidRDefault="000718DE" w:rsidP="000718DE">
      <w:pPr>
        <w:spacing w:line="360" w:lineRule="auto"/>
        <w:jc w:val="both"/>
        <w:rPr>
          <w:rFonts w:ascii="Arial" w:hAnsi="Arial" w:cs="Arial"/>
          <w:b/>
          <w:sz w:val="22"/>
          <w:szCs w:val="22"/>
        </w:rPr>
      </w:pPr>
    </w:p>
    <w:p w:rsidR="005A1976" w:rsidRPr="006E2A94" w:rsidRDefault="000718DE" w:rsidP="006E2A94">
      <w:pPr>
        <w:spacing w:line="360" w:lineRule="auto"/>
        <w:jc w:val="both"/>
        <w:rPr>
          <w:rFonts w:ascii="Arial" w:hAnsi="Arial" w:cs="Arial"/>
          <w:b/>
          <w:sz w:val="22"/>
          <w:szCs w:val="22"/>
        </w:rPr>
      </w:pPr>
      <w:r w:rsidRPr="000718DE">
        <w:rPr>
          <w:rFonts w:ascii="Arial" w:hAnsi="Arial" w:cs="Arial"/>
          <w:b/>
          <w:sz w:val="22"/>
          <w:szCs w:val="22"/>
        </w:rPr>
        <w:t>Termin 2. Untersuchungstag / Belastung: ……………………</w:t>
      </w:r>
    </w:p>
    <w:tbl>
      <w:tblPr>
        <w:tblpPr w:leftFromText="141" w:rightFromText="141" w:vertAnchor="text" w:horzAnchor="margin" w:tblpY="5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D8373E" w:rsidRPr="00C37D9F" w:rsidTr="00010B3C">
        <w:tc>
          <w:tcPr>
            <w:tcW w:w="10308" w:type="dxa"/>
            <w:shd w:val="clear" w:color="auto" w:fill="auto"/>
          </w:tcPr>
          <w:p w:rsidR="00D8373E" w:rsidRPr="00F54BAA" w:rsidRDefault="00D8373E" w:rsidP="00010B3C">
            <w:pPr>
              <w:pStyle w:val="Fuzeile"/>
              <w:tabs>
                <w:tab w:val="clear" w:pos="4536"/>
                <w:tab w:val="clear" w:pos="9072"/>
                <w:tab w:val="left" w:pos="1701"/>
              </w:tabs>
              <w:rPr>
                <w:rFonts w:ascii="Arial" w:hAnsi="Arial" w:cs="Arial"/>
                <w:bCs/>
                <w:sz w:val="22"/>
              </w:rPr>
            </w:pPr>
            <w:r w:rsidRPr="00F54BAA">
              <w:rPr>
                <w:rFonts w:ascii="Arial" w:hAnsi="Arial" w:cs="Arial"/>
                <w:bCs/>
                <w:sz w:val="22"/>
              </w:rPr>
              <w:lastRenderedPageBreak/>
              <w:t>Erstellung:</w:t>
            </w:r>
            <w:r w:rsidR="008F0257">
              <w:rPr>
                <w:rFonts w:ascii="Arial" w:hAnsi="Arial" w:cs="Arial"/>
                <w:bCs/>
                <w:sz w:val="22"/>
              </w:rPr>
              <w:t xml:space="preserve"> </w:t>
            </w:r>
            <w:r w:rsidR="00821629">
              <w:rPr>
                <w:rFonts w:ascii="Arial" w:hAnsi="Arial" w:cs="Arial"/>
                <w:bCs/>
                <w:sz w:val="22"/>
              </w:rPr>
              <w:t>OA Dr.</w:t>
            </w:r>
            <w:r w:rsidR="008F0257">
              <w:rPr>
                <w:rFonts w:ascii="Arial" w:hAnsi="Arial" w:cs="Arial"/>
                <w:bCs/>
                <w:sz w:val="22"/>
              </w:rPr>
              <w:t xml:space="preserve"> </w:t>
            </w:r>
            <w:r w:rsidR="00821629">
              <w:rPr>
                <w:rFonts w:ascii="Arial" w:hAnsi="Arial" w:cs="Arial"/>
                <w:bCs/>
                <w:sz w:val="22"/>
              </w:rPr>
              <w:t>Baumgartner Susanne</w:t>
            </w:r>
          </w:p>
        </w:tc>
      </w:tr>
      <w:tr w:rsidR="00D8373E" w:rsidRPr="00C37D9F" w:rsidTr="00010B3C">
        <w:tc>
          <w:tcPr>
            <w:tcW w:w="10308" w:type="dxa"/>
            <w:shd w:val="clear" w:color="auto" w:fill="auto"/>
          </w:tcPr>
          <w:p w:rsidR="00D8373E" w:rsidRPr="00F54BAA" w:rsidRDefault="003630BF" w:rsidP="00010B3C">
            <w:pPr>
              <w:pStyle w:val="Fuzeile"/>
              <w:tabs>
                <w:tab w:val="clear" w:pos="4536"/>
                <w:tab w:val="clear" w:pos="9072"/>
                <w:tab w:val="left" w:pos="1701"/>
              </w:tabs>
              <w:rPr>
                <w:rFonts w:ascii="Arial" w:hAnsi="Arial" w:cs="Arial"/>
                <w:bCs/>
                <w:sz w:val="22"/>
              </w:rPr>
            </w:pPr>
            <w:r>
              <w:rPr>
                <w:rFonts w:ascii="Arial" w:hAnsi="Arial" w:cs="Arial"/>
                <w:bCs/>
                <w:sz w:val="22"/>
              </w:rPr>
              <w:t>Koordination</w:t>
            </w:r>
            <w:r w:rsidR="00D8373E" w:rsidRPr="00F54BAA">
              <w:rPr>
                <w:rFonts w:ascii="Arial" w:hAnsi="Arial" w:cs="Arial"/>
                <w:bCs/>
                <w:sz w:val="22"/>
              </w:rPr>
              <w:t>:</w:t>
            </w:r>
            <w:r w:rsidR="008F0257">
              <w:rPr>
                <w:rFonts w:ascii="Arial" w:hAnsi="Arial" w:cs="Arial"/>
                <w:bCs/>
                <w:sz w:val="22"/>
              </w:rPr>
              <w:t xml:space="preserve"> </w:t>
            </w:r>
            <w:r w:rsidR="00821629">
              <w:rPr>
                <w:rFonts w:ascii="Arial" w:hAnsi="Arial" w:cs="Arial"/>
                <w:bCs/>
                <w:sz w:val="22"/>
              </w:rPr>
              <w:t>OA Dr.</w:t>
            </w:r>
            <w:r w:rsidR="008F0257">
              <w:rPr>
                <w:rFonts w:ascii="Arial" w:hAnsi="Arial" w:cs="Arial"/>
                <w:bCs/>
                <w:sz w:val="22"/>
              </w:rPr>
              <w:t xml:space="preserve"> </w:t>
            </w:r>
            <w:r w:rsidR="00821629">
              <w:rPr>
                <w:rFonts w:ascii="Arial" w:hAnsi="Arial" w:cs="Arial"/>
                <w:bCs/>
                <w:sz w:val="22"/>
              </w:rPr>
              <w:t>Baumgartner Susanne</w:t>
            </w:r>
            <w:r w:rsidR="00D8373E" w:rsidRPr="00F54BAA">
              <w:rPr>
                <w:rFonts w:ascii="Arial" w:hAnsi="Arial" w:cs="Arial"/>
                <w:bCs/>
                <w:sz w:val="22"/>
              </w:rPr>
              <w:tab/>
            </w:r>
          </w:p>
        </w:tc>
      </w:tr>
      <w:tr w:rsidR="00D8373E" w:rsidRPr="00C37D9F" w:rsidTr="00010B3C">
        <w:tc>
          <w:tcPr>
            <w:tcW w:w="10308" w:type="dxa"/>
            <w:shd w:val="clear" w:color="auto" w:fill="auto"/>
          </w:tcPr>
          <w:p w:rsidR="00D8373E" w:rsidRPr="00F54BAA" w:rsidRDefault="00D8373E" w:rsidP="00010B3C">
            <w:pPr>
              <w:pStyle w:val="Fuzeile"/>
              <w:tabs>
                <w:tab w:val="clear" w:pos="4536"/>
                <w:tab w:val="clear" w:pos="9072"/>
                <w:tab w:val="left" w:pos="1701"/>
              </w:tabs>
              <w:rPr>
                <w:rFonts w:ascii="Arial" w:hAnsi="Arial" w:cs="Arial"/>
                <w:bCs/>
                <w:sz w:val="22"/>
              </w:rPr>
            </w:pPr>
            <w:r w:rsidRPr="00F54BAA">
              <w:rPr>
                <w:rFonts w:ascii="Arial" w:hAnsi="Arial" w:cs="Arial"/>
                <w:bCs/>
                <w:sz w:val="22"/>
              </w:rPr>
              <w:t>Prüfung:</w:t>
            </w:r>
            <w:r w:rsidR="008F0257">
              <w:rPr>
                <w:rFonts w:ascii="Arial" w:hAnsi="Arial" w:cs="Arial"/>
                <w:bCs/>
                <w:sz w:val="22"/>
              </w:rPr>
              <w:t xml:space="preserve"> </w:t>
            </w:r>
            <w:r w:rsidR="00821629">
              <w:rPr>
                <w:rFonts w:ascii="Arial" w:hAnsi="Arial" w:cs="Arial"/>
                <w:bCs/>
                <w:sz w:val="22"/>
              </w:rPr>
              <w:t>OA Dr.</w:t>
            </w:r>
            <w:r w:rsidR="008F0257">
              <w:rPr>
                <w:rFonts w:ascii="Arial" w:hAnsi="Arial" w:cs="Arial"/>
                <w:bCs/>
                <w:sz w:val="22"/>
              </w:rPr>
              <w:t xml:space="preserve"> </w:t>
            </w:r>
            <w:r w:rsidR="00821629">
              <w:rPr>
                <w:rFonts w:ascii="Arial" w:hAnsi="Arial" w:cs="Arial"/>
                <w:bCs/>
                <w:sz w:val="22"/>
              </w:rPr>
              <w:t>Greifeneder Michaela</w:t>
            </w:r>
            <w:r w:rsidRPr="00F54BAA">
              <w:rPr>
                <w:rFonts w:ascii="Arial" w:hAnsi="Arial" w:cs="Arial"/>
                <w:bCs/>
                <w:sz w:val="22"/>
              </w:rPr>
              <w:tab/>
            </w:r>
          </w:p>
        </w:tc>
      </w:tr>
      <w:tr w:rsidR="00D8373E" w:rsidRPr="00C37D9F" w:rsidTr="00010B3C">
        <w:tc>
          <w:tcPr>
            <w:tcW w:w="10308" w:type="dxa"/>
            <w:shd w:val="clear" w:color="auto" w:fill="auto"/>
          </w:tcPr>
          <w:p w:rsidR="00D8373E" w:rsidRPr="00F54BAA" w:rsidRDefault="00D8373E" w:rsidP="006E2A94">
            <w:pPr>
              <w:pStyle w:val="Fuzeile"/>
              <w:tabs>
                <w:tab w:val="clear" w:pos="4536"/>
                <w:tab w:val="clear" w:pos="9072"/>
                <w:tab w:val="left" w:pos="1701"/>
              </w:tabs>
              <w:rPr>
                <w:rFonts w:ascii="Arial" w:hAnsi="Arial" w:cs="Arial"/>
                <w:bCs/>
                <w:sz w:val="22"/>
              </w:rPr>
            </w:pPr>
            <w:r w:rsidRPr="00F54BAA">
              <w:rPr>
                <w:rFonts w:ascii="Arial" w:hAnsi="Arial" w:cs="Arial"/>
                <w:bCs/>
                <w:sz w:val="22"/>
              </w:rPr>
              <w:t>Freigabe</w:t>
            </w:r>
            <w:r w:rsidR="00010B3C">
              <w:rPr>
                <w:rFonts w:ascii="Arial" w:hAnsi="Arial" w:cs="Arial"/>
                <w:bCs/>
                <w:sz w:val="22"/>
              </w:rPr>
              <w:t xml:space="preserve"> (Datum):</w:t>
            </w:r>
            <w:r w:rsidR="008F0257">
              <w:rPr>
                <w:rFonts w:ascii="Arial" w:hAnsi="Arial" w:cs="Arial"/>
                <w:bCs/>
                <w:sz w:val="22"/>
              </w:rPr>
              <w:t xml:space="preserve"> </w:t>
            </w:r>
            <w:r w:rsidR="006E2A94">
              <w:rPr>
                <w:rFonts w:ascii="Arial" w:hAnsi="Arial" w:cs="Arial"/>
                <w:bCs/>
                <w:sz w:val="22"/>
              </w:rPr>
              <w:t>23.04.2020</w:t>
            </w:r>
          </w:p>
        </w:tc>
      </w:tr>
    </w:tbl>
    <w:p w:rsidR="00F828A6" w:rsidRDefault="00F828A6" w:rsidP="00010B3C">
      <w:pPr>
        <w:rPr>
          <w:sz w:val="2"/>
        </w:rPr>
      </w:pPr>
    </w:p>
    <w:p w:rsidR="005A1976" w:rsidRDefault="005A1976" w:rsidP="00010B3C">
      <w:pPr>
        <w:rPr>
          <w:sz w:val="2"/>
        </w:rPr>
      </w:pPr>
    </w:p>
    <w:p w:rsidR="005A1976" w:rsidRDefault="005A1976" w:rsidP="00010B3C">
      <w:pPr>
        <w:rPr>
          <w:sz w:val="2"/>
        </w:rPr>
      </w:pPr>
    </w:p>
    <w:p w:rsidR="005A1976" w:rsidRDefault="005A1976" w:rsidP="00010B3C">
      <w:pPr>
        <w:rPr>
          <w:sz w:val="2"/>
        </w:rPr>
      </w:pPr>
    </w:p>
    <w:p w:rsidR="005A1976" w:rsidRDefault="005A1976" w:rsidP="00010B3C">
      <w:pPr>
        <w:rPr>
          <w:sz w:val="2"/>
        </w:rPr>
      </w:pPr>
    </w:p>
    <w:p w:rsidR="005A1976" w:rsidRPr="00010B3C" w:rsidRDefault="005A1976" w:rsidP="00010B3C">
      <w:pPr>
        <w:rPr>
          <w:sz w:val="2"/>
        </w:rPr>
      </w:pPr>
    </w:p>
    <w:sectPr w:rsidR="005A1976" w:rsidRPr="00010B3C" w:rsidSect="00550950">
      <w:headerReference w:type="default" r:id="rId13"/>
      <w:footerReference w:type="even" r:id="rId14"/>
      <w:footerReference w:type="default" r:id="rId15"/>
      <w:footerReference w:type="first" r:id="rId16"/>
      <w:pgSz w:w="11907" w:h="16840" w:code="9"/>
      <w:pgMar w:top="1021" w:right="567" w:bottom="851" w:left="1021" w:header="737" w:footer="7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AD1" w:rsidRDefault="00537AD1">
      <w:r>
        <w:separator/>
      </w:r>
    </w:p>
    <w:p w:rsidR="00537AD1" w:rsidRDefault="00537AD1"/>
  </w:endnote>
  <w:endnote w:type="continuationSeparator" w:id="0">
    <w:p w:rsidR="00537AD1" w:rsidRDefault="00537AD1">
      <w:r>
        <w:continuationSeparator/>
      </w:r>
    </w:p>
    <w:p w:rsidR="00537AD1" w:rsidRDefault="00537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6D" w:rsidRDefault="00A64C6D" w:rsidP="00ED47B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64C6D" w:rsidRDefault="00A64C6D" w:rsidP="00AE188D">
    <w:pPr>
      <w:pStyle w:val="Fuzeile"/>
      <w:ind w:right="360"/>
    </w:pPr>
  </w:p>
  <w:p w:rsidR="00A64C6D" w:rsidRDefault="00A64C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6D" w:rsidRPr="00550950" w:rsidRDefault="00395C49" w:rsidP="00C878D5">
    <w:pPr>
      <w:pStyle w:val="Fuzeile"/>
      <w:tabs>
        <w:tab w:val="clear" w:pos="9072"/>
        <w:tab w:val="right" w:pos="10200"/>
      </w:tabs>
      <w:ind w:right="-1"/>
      <w:rPr>
        <w:rFonts w:ascii="Arial" w:hAnsi="Arial" w:cs="Arial"/>
        <w:color w:val="808080"/>
        <w:sz w:val="16"/>
        <w:szCs w:val="16"/>
      </w:rPr>
    </w:pPr>
    <w:r>
      <w:rPr>
        <w:rFonts w:ascii="Arial" w:hAnsi="Arial" w:cs="Arial"/>
        <w:color w:val="808080"/>
        <w:sz w:val="16"/>
        <w:szCs w:val="16"/>
      </w:rPr>
      <w:tab/>
    </w:r>
    <w:r w:rsidR="00A64C6D" w:rsidRPr="00550950">
      <w:rPr>
        <w:rFonts w:ascii="Arial" w:hAnsi="Arial" w:cs="Arial"/>
        <w:color w:val="808080"/>
        <w:sz w:val="16"/>
        <w:szCs w:val="16"/>
      </w:rPr>
      <w:tab/>
    </w:r>
    <w:r w:rsidR="00A64C6D" w:rsidRPr="00550950">
      <w:rPr>
        <w:rFonts w:ascii="Arial" w:hAnsi="Arial" w:cs="Arial"/>
        <w:color w:val="808080"/>
        <w:sz w:val="16"/>
        <w:szCs w:val="16"/>
      </w:rPr>
      <w:fldChar w:fldCharType="begin"/>
    </w:r>
    <w:r w:rsidR="00A64C6D" w:rsidRPr="00550950">
      <w:rPr>
        <w:rFonts w:ascii="Arial" w:hAnsi="Arial" w:cs="Arial"/>
        <w:color w:val="808080"/>
        <w:sz w:val="16"/>
        <w:szCs w:val="16"/>
      </w:rPr>
      <w:instrText xml:space="preserve"> PAGE </w:instrText>
    </w:r>
    <w:r w:rsidR="00A64C6D" w:rsidRPr="00550950">
      <w:rPr>
        <w:rFonts w:ascii="Arial" w:hAnsi="Arial" w:cs="Arial"/>
        <w:color w:val="808080"/>
        <w:sz w:val="16"/>
        <w:szCs w:val="16"/>
      </w:rPr>
      <w:fldChar w:fldCharType="separate"/>
    </w:r>
    <w:r w:rsidR="005E163B">
      <w:rPr>
        <w:rFonts w:ascii="Arial" w:hAnsi="Arial" w:cs="Arial"/>
        <w:noProof/>
        <w:color w:val="808080"/>
        <w:sz w:val="16"/>
        <w:szCs w:val="16"/>
      </w:rPr>
      <w:t>2</w:t>
    </w:r>
    <w:r w:rsidR="00A64C6D" w:rsidRPr="00550950">
      <w:rPr>
        <w:rFonts w:ascii="Arial" w:hAnsi="Arial" w:cs="Arial"/>
        <w:color w:val="808080"/>
        <w:sz w:val="16"/>
        <w:szCs w:val="16"/>
      </w:rPr>
      <w:fldChar w:fldCharType="end"/>
    </w:r>
  </w:p>
  <w:p w:rsidR="00A64C6D" w:rsidRDefault="00A64C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6D" w:rsidRPr="00010B3C" w:rsidRDefault="00010B3C" w:rsidP="00010B3C">
    <w:pPr>
      <w:pStyle w:val="Fuzeile"/>
      <w:tabs>
        <w:tab w:val="clear" w:pos="9072"/>
        <w:tab w:val="right" w:pos="10200"/>
      </w:tabs>
      <w:ind w:right="-1"/>
      <w:rPr>
        <w:rFonts w:ascii="Arial" w:hAnsi="Arial" w:cs="Arial"/>
        <w:color w:val="808080"/>
        <w:sz w:val="16"/>
        <w:szCs w:val="16"/>
      </w:rPr>
    </w:pPr>
    <w:r w:rsidRPr="00010B3C">
      <w:rPr>
        <w:rFonts w:ascii="Arial" w:hAnsi="Arial" w:cs="Arial"/>
        <w:color w:val="808080"/>
        <w:sz w:val="16"/>
        <w:szCs w:val="16"/>
      </w:rPr>
      <w:t xml:space="preserve">KHR </w:t>
    </w:r>
    <w:r w:rsidR="008F0257">
      <w:rPr>
        <w:rFonts w:ascii="Arial" w:hAnsi="Arial" w:cs="Arial"/>
        <w:color w:val="808080"/>
        <w:sz w:val="16"/>
        <w:szCs w:val="16"/>
      </w:rPr>
      <w:t>NUK</w:t>
    </w:r>
    <w:r w:rsidRPr="00010B3C">
      <w:rPr>
        <w:rFonts w:ascii="Arial" w:hAnsi="Arial" w:cs="Arial"/>
        <w:color w:val="808080"/>
        <w:sz w:val="16"/>
        <w:szCs w:val="16"/>
      </w:rPr>
      <w:t xml:space="preserve"> 0</w:t>
    </w:r>
    <w:r w:rsidR="008F0257">
      <w:rPr>
        <w:rFonts w:ascii="Arial" w:hAnsi="Arial" w:cs="Arial"/>
        <w:color w:val="808080"/>
        <w:sz w:val="16"/>
        <w:szCs w:val="16"/>
      </w:rPr>
      <w:t>23</w:t>
    </w:r>
    <w:r>
      <w:rPr>
        <w:rFonts w:ascii="Arial" w:hAnsi="Arial" w:cs="Arial"/>
        <w:color w:val="808080"/>
        <w:sz w:val="16"/>
        <w:szCs w:val="16"/>
      </w:rPr>
      <w:t>_</w:t>
    </w:r>
    <w:r w:rsidR="008F0257">
      <w:rPr>
        <w:rFonts w:ascii="Arial" w:hAnsi="Arial" w:cs="Arial"/>
        <w:color w:val="808080"/>
        <w:sz w:val="16"/>
        <w:szCs w:val="16"/>
      </w:rPr>
      <w:t>Patienteninformationsblatt Myokardszintigraphie</w:t>
    </w:r>
    <w:r>
      <w:rPr>
        <w:rFonts w:ascii="Arial" w:hAnsi="Arial" w:cs="Arial"/>
        <w:color w:val="808080"/>
        <w:sz w:val="16"/>
        <w:szCs w:val="16"/>
      </w:rPr>
      <w:t>_Version</w:t>
    </w:r>
    <w:r w:rsidR="008F0257">
      <w:rPr>
        <w:rFonts w:ascii="Arial" w:hAnsi="Arial" w:cs="Arial"/>
        <w:color w:val="808080"/>
        <w:sz w:val="16"/>
        <w:szCs w:val="16"/>
      </w:rPr>
      <w:t xml:space="preserve"> 01</w:t>
    </w:r>
    <w:r w:rsidR="00A64C6D" w:rsidRPr="00550950">
      <w:rPr>
        <w:rFonts w:ascii="Arial" w:hAnsi="Arial" w:cs="Arial"/>
        <w:color w:val="808080"/>
        <w:sz w:val="16"/>
        <w:szCs w:val="16"/>
      </w:rPr>
      <w:tab/>
    </w:r>
    <w:r w:rsidR="00395C49">
      <w:rPr>
        <w:rFonts w:ascii="Arial" w:hAnsi="Arial" w:cs="Arial"/>
        <w:color w:val="808080"/>
        <w:sz w:val="16"/>
        <w:szCs w:val="16"/>
      </w:rPr>
      <w:tab/>
    </w:r>
    <w:r w:rsidR="00A64C6D" w:rsidRPr="00550950">
      <w:rPr>
        <w:rFonts w:ascii="Arial" w:hAnsi="Arial" w:cs="Arial"/>
        <w:color w:val="808080"/>
        <w:sz w:val="16"/>
        <w:szCs w:val="16"/>
      </w:rPr>
      <w:fldChar w:fldCharType="begin"/>
    </w:r>
    <w:r w:rsidR="00A64C6D" w:rsidRPr="00550950">
      <w:rPr>
        <w:rFonts w:ascii="Arial" w:hAnsi="Arial" w:cs="Arial"/>
        <w:color w:val="808080"/>
        <w:sz w:val="16"/>
        <w:szCs w:val="16"/>
      </w:rPr>
      <w:instrText xml:space="preserve"> PAGE </w:instrText>
    </w:r>
    <w:r w:rsidR="00A64C6D" w:rsidRPr="00550950">
      <w:rPr>
        <w:rFonts w:ascii="Arial" w:hAnsi="Arial" w:cs="Arial"/>
        <w:color w:val="808080"/>
        <w:sz w:val="16"/>
        <w:szCs w:val="16"/>
      </w:rPr>
      <w:fldChar w:fldCharType="separate"/>
    </w:r>
    <w:r w:rsidR="005E163B">
      <w:rPr>
        <w:rFonts w:ascii="Arial" w:hAnsi="Arial" w:cs="Arial"/>
        <w:noProof/>
        <w:color w:val="808080"/>
        <w:sz w:val="16"/>
        <w:szCs w:val="16"/>
      </w:rPr>
      <w:t>1</w:t>
    </w:r>
    <w:r w:rsidR="00A64C6D" w:rsidRPr="00550950">
      <w:rPr>
        <w:rFonts w:ascii="Arial" w:hAnsi="Arial" w:cs="Arial"/>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AD1" w:rsidRDefault="00537AD1">
      <w:r>
        <w:separator/>
      </w:r>
    </w:p>
    <w:p w:rsidR="00537AD1" w:rsidRDefault="00537AD1"/>
  </w:footnote>
  <w:footnote w:type="continuationSeparator" w:id="0">
    <w:p w:rsidR="00537AD1" w:rsidRDefault="00537AD1">
      <w:r>
        <w:continuationSeparator/>
      </w:r>
    </w:p>
    <w:p w:rsidR="00537AD1" w:rsidRDefault="00537A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6D" w:rsidRPr="00550950" w:rsidRDefault="00A64C6D" w:rsidP="00550950">
    <w:pPr>
      <w:pStyle w:val="Kopfzeile"/>
      <w:tabs>
        <w:tab w:val="clear" w:pos="9072"/>
        <w:tab w:val="right" w:pos="10200"/>
      </w:tabs>
      <w:rPr>
        <w:rFonts w:ascii="Arial" w:hAnsi="Arial" w:cs="Arial"/>
        <w:color w:val="808080"/>
        <w:sz w:val="20"/>
        <w:szCs w:val="20"/>
        <w:lang w:val="de-AT"/>
      </w:rPr>
    </w:pPr>
  </w:p>
  <w:p w:rsidR="00A64C6D" w:rsidRDefault="00A64C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BCD"/>
    <w:multiLevelType w:val="multilevel"/>
    <w:tmpl w:val="B83EDBA4"/>
    <w:lvl w:ilvl="0">
      <w:start w:val="1"/>
      <w:numFmt w:val="bullet"/>
      <w:lvlText w:val=""/>
      <w:lvlJc w:val="left"/>
      <w:pPr>
        <w:ind w:left="720" w:hanging="360"/>
      </w:pPr>
      <w:rPr>
        <w:rFonts w:ascii="Symbol" w:hAnsi="Symbol" w:hint="default"/>
      </w:rPr>
    </w:lvl>
    <w:lvl w:ilvl="1">
      <w:start w:val="1"/>
      <w:numFmt w:val="bullet"/>
      <w:lvlText w:val="o"/>
      <w:lvlJc w:val="left"/>
      <w:pPr>
        <w:ind w:left="1152" w:hanging="432"/>
      </w:pPr>
      <w:rPr>
        <w:rFonts w:ascii="Courier New" w:hAnsi="Courier New" w:cs="Courier New" w:hint="default"/>
      </w:rPr>
    </w:lvl>
    <w:lvl w:ilvl="2">
      <w:start w:val="1"/>
      <w:numFmt w:val="bullet"/>
      <w:lvlText w:val="o"/>
      <w:lvlJc w:val="left"/>
      <w:pPr>
        <w:ind w:left="1584" w:hanging="504"/>
      </w:pPr>
      <w:rPr>
        <w:rFonts w:ascii="Courier New" w:hAnsi="Courier New" w:cs="Courier New"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2871F0A"/>
    <w:multiLevelType w:val="multilevel"/>
    <w:tmpl w:val="F3943FB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Wingdings" w:hAnsi="Wingdings"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06872882"/>
    <w:multiLevelType w:val="multilevel"/>
    <w:tmpl w:val="871E20A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nsid w:val="082A70E4"/>
    <w:multiLevelType w:val="multilevel"/>
    <w:tmpl w:val="316EC6B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1B733C84"/>
    <w:multiLevelType w:val="hybridMultilevel"/>
    <w:tmpl w:val="C21C314E"/>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0EC29D3"/>
    <w:multiLevelType w:val="multilevel"/>
    <w:tmpl w:val="8E8E734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32F11539"/>
    <w:multiLevelType w:val="hybridMultilevel"/>
    <w:tmpl w:val="98C0AA12"/>
    <w:lvl w:ilvl="0" w:tplc="D68E97A2">
      <w:start w:val="1"/>
      <w:numFmt w:val="bullet"/>
      <w:pStyle w:val="Textkrper"/>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33161A07"/>
    <w:multiLevelType w:val="multilevel"/>
    <w:tmpl w:val="B498D262"/>
    <w:lvl w:ilvl="0">
      <w:start w:val="1"/>
      <w:numFmt w:val="bullet"/>
      <w:lvlText w:val=""/>
      <w:lvlJc w:val="left"/>
      <w:pPr>
        <w:ind w:left="720" w:hanging="360"/>
      </w:pPr>
      <w:rPr>
        <w:rFonts w:ascii="Symbol" w:hAnsi="Symbol" w:hint="default"/>
      </w:rPr>
    </w:lvl>
    <w:lvl w:ilvl="1">
      <w:start w:val="1"/>
      <w:numFmt w:val="bullet"/>
      <w:lvlText w:val="o"/>
      <w:lvlJc w:val="left"/>
      <w:pPr>
        <w:ind w:left="1152" w:hanging="432"/>
      </w:pPr>
      <w:rPr>
        <w:rFonts w:ascii="Courier New" w:hAnsi="Courier New" w:cs="Courier New" w:hint="default"/>
      </w:rPr>
    </w:lvl>
    <w:lvl w:ilvl="2">
      <w:start w:val="1"/>
      <w:numFmt w:val="bullet"/>
      <w:lvlText w:val=""/>
      <w:lvlJc w:val="left"/>
      <w:pPr>
        <w:ind w:left="1584" w:hanging="504"/>
      </w:pPr>
      <w:rPr>
        <w:rFonts w:ascii="Wingdings" w:hAnsi="Wingdings"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4D155748"/>
    <w:multiLevelType w:val="hybridMultilevel"/>
    <w:tmpl w:val="683C1D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D8530C6"/>
    <w:multiLevelType w:val="hybridMultilevel"/>
    <w:tmpl w:val="AC141C16"/>
    <w:lvl w:ilvl="0" w:tplc="D54A21A2">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E333A11"/>
    <w:multiLevelType w:val="hybridMultilevel"/>
    <w:tmpl w:val="CF64B222"/>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1">
    <w:nsid w:val="4F8A3374"/>
    <w:multiLevelType w:val="multilevel"/>
    <w:tmpl w:val="D746242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2402B17"/>
    <w:multiLevelType w:val="multilevel"/>
    <w:tmpl w:val="925C6E8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2A7108D"/>
    <w:multiLevelType w:val="multilevel"/>
    <w:tmpl w:val="3AA88CF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Wingdings" w:hAnsi="Wingdings"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61507478"/>
    <w:multiLevelType w:val="hybridMultilevel"/>
    <w:tmpl w:val="C89CA26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72770DA1"/>
    <w:multiLevelType w:val="hybridMultilevel"/>
    <w:tmpl w:val="EF287FD8"/>
    <w:lvl w:ilvl="0" w:tplc="65AE5E9A">
      <w:start w:val="1"/>
      <w:numFmt w:val="bullet"/>
      <w:pStyle w:val="Verzeichnis2"/>
      <w:lvlText w:val=""/>
      <w:lvlJc w:val="left"/>
      <w:pPr>
        <w:tabs>
          <w:tab w:val="num" w:pos="783"/>
        </w:tabs>
        <w:ind w:left="783" w:hanging="360"/>
      </w:pPr>
      <w:rPr>
        <w:rFonts w:ascii="Symbol" w:hAnsi="Symbol" w:hint="default"/>
      </w:rPr>
    </w:lvl>
    <w:lvl w:ilvl="1" w:tplc="961E775E">
      <w:start w:val="5"/>
      <w:numFmt w:val="bullet"/>
      <w:lvlText w:val="-"/>
      <w:lvlJc w:val="left"/>
      <w:pPr>
        <w:tabs>
          <w:tab w:val="num" w:pos="1200"/>
        </w:tabs>
        <w:ind w:left="1200" w:hanging="360"/>
      </w:pPr>
      <w:rPr>
        <w:rFonts w:ascii="Times New Roman" w:eastAsia="Times New Roman" w:hAnsi="Times New Roman" w:cs="Times New Roman" w:hint="default"/>
        <w:sz w:val="24"/>
      </w:rPr>
    </w:lvl>
    <w:lvl w:ilvl="2" w:tplc="0C070005" w:tentative="1">
      <w:start w:val="1"/>
      <w:numFmt w:val="bullet"/>
      <w:lvlText w:val=""/>
      <w:lvlJc w:val="left"/>
      <w:pPr>
        <w:tabs>
          <w:tab w:val="num" w:pos="2223"/>
        </w:tabs>
        <w:ind w:left="2223" w:hanging="360"/>
      </w:pPr>
      <w:rPr>
        <w:rFonts w:ascii="Wingdings" w:hAnsi="Wingdings" w:hint="default"/>
      </w:rPr>
    </w:lvl>
    <w:lvl w:ilvl="3" w:tplc="0C070001" w:tentative="1">
      <w:start w:val="1"/>
      <w:numFmt w:val="bullet"/>
      <w:lvlText w:val=""/>
      <w:lvlJc w:val="left"/>
      <w:pPr>
        <w:tabs>
          <w:tab w:val="num" w:pos="2943"/>
        </w:tabs>
        <w:ind w:left="2943" w:hanging="360"/>
      </w:pPr>
      <w:rPr>
        <w:rFonts w:ascii="Symbol" w:hAnsi="Symbol" w:hint="default"/>
      </w:rPr>
    </w:lvl>
    <w:lvl w:ilvl="4" w:tplc="0C070003" w:tentative="1">
      <w:start w:val="1"/>
      <w:numFmt w:val="bullet"/>
      <w:lvlText w:val="o"/>
      <w:lvlJc w:val="left"/>
      <w:pPr>
        <w:tabs>
          <w:tab w:val="num" w:pos="3663"/>
        </w:tabs>
        <w:ind w:left="3663" w:hanging="360"/>
      </w:pPr>
      <w:rPr>
        <w:rFonts w:ascii="Courier New" w:hAnsi="Courier New" w:cs="Courier New" w:hint="default"/>
      </w:rPr>
    </w:lvl>
    <w:lvl w:ilvl="5" w:tplc="0C070005" w:tentative="1">
      <w:start w:val="1"/>
      <w:numFmt w:val="bullet"/>
      <w:lvlText w:val=""/>
      <w:lvlJc w:val="left"/>
      <w:pPr>
        <w:tabs>
          <w:tab w:val="num" w:pos="4383"/>
        </w:tabs>
        <w:ind w:left="4383" w:hanging="360"/>
      </w:pPr>
      <w:rPr>
        <w:rFonts w:ascii="Wingdings" w:hAnsi="Wingdings" w:hint="default"/>
      </w:rPr>
    </w:lvl>
    <w:lvl w:ilvl="6" w:tplc="0C070001" w:tentative="1">
      <w:start w:val="1"/>
      <w:numFmt w:val="bullet"/>
      <w:lvlText w:val=""/>
      <w:lvlJc w:val="left"/>
      <w:pPr>
        <w:tabs>
          <w:tab w:val="num" w:pos="5103"/>
        </w:tabs>
        <w:ind w:left="5103" w:hanging="360"/>
      </w:pPr>
      <w:rPr>
        <w:rFonts w:ascii="Symbol" w:hAnsi="Symbol" w:hint="default"/>
      </w:rPr>
    </w:lvl>
    <w:lvl w:ilvl="7" w:tplc="0C070003" w:tentative="1">
      <w:start w:val="1"/>
      <w:numFmt w:val="bullet"/>
      <w:lvlText w:val="o"/>
      <w:lvlJc w:val="left"/>
      <w:pPr>
        <w:tabs>
          <w:tab w:val="num" w:pos="5823"/>
        </w:tabs>
        <w:ind w:left="5823" w:hanging="360"/>
      </w:pPr>
      <w:rPr>
        <w:rFonts w:ascii="Courier New" w:hAnsi="Courier New" w:cs="Courier New" w:hint="default"/>
      </w:rPr>
    </w:lvl>
    <w:lvl w:ilvl="8" w:tplc="0C070005" w:tentative="1">
      <w:start w:val="1"/>
      <w:numFmt w:val="bullet"/>
      <w:lvlText w:val=""/>
      <w:lvlJc w:val="left"/>
      <w:pPr>
        <w:tabs>
          <w:tab w:val="num" w:pos="6543"/>
        </w:tabs>
        <w:ind w:left="6543" w:hanging="360"/>
      </w:pPr>
      <w:rPr>
        <w:rFonts w:ascii="Wingdings" w:hAnsi="Wingdings" w:hint="default"/>
      </w:rPr>
    </w:lvl>
  </w:abstractNum>
  <w:abstractNum w:abstractNumId="16">
    <w:nsid w:val="72DF1813"/>
    <w:multiLevelType w:val="multilevel"/>
    <w:tmpl w:val="F8FC61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83739DA"/>
    <w:multiLevelType w:val="hybridMultilevel"/>
    <w:tmpl w:val="019ADA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7AF02F23"/>
    <w:multiLevelType w:val="hybridMultilevel"/>
    <w:tmpl w:val="FFDE92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3"/>
  </w:num>
  <w:num w:numId="6">
    <w:abstractNumId w:val="11"/>
  </w:num>
  <w:num w:numId="7">
    <w:abstractNumId w:val="16"/>
  </w:num>
  <w:num w:numId="8">
    <w:abstractNumId w:val="5"/>
  </w:num>
  <w:num w:numId="9">
    <w:abstractNumId w:val="7"/>
  </w:num>
  <w:num w:numId="10">
    <w:abstractNumId w:val="18"/>
  </w:num>
  <w:num w:numId="11">
    <w:abstractNumId w:val="4"/>
  </w:num>
  <w:num w:numId="12">
    <w:abstractNumId w:val="2"/>
  </w:num>
  <w:num w:numId="13">
    <w:abstractNumId w:val="6"/>
  </w:num>
  <w:num w:numId="14">
    <w:abstractNumId w:val="6"/>
  </w:num>
  <w:num w:numId="15">
    <w:abstractNumId w:val="9"/>
  </w:num>
  <w:num w:numId="16">
    <w:abstractNumId w:val="6"/>
  </w:num>
  <w:num w:numId="17">
    <w:abstractNumId w:val="6"/>
  </w:num>
  <w:num w:numId="18">
    <w:abstractNumId w:val="10"/>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13"/>
  </w:num>
  <w:num w:numId="28">
    <w:abstractNumId w:val="0"/>
  </w:num>
  <w:num w:numId="29">
    <w:abstractNumId w:val="1"/>
  </w:num>
  <w:num w:numId="30">
    <w:abstractNumId w:val="6"/>
  </w:num>
  <w:num w:numId="31">
    <w:abstractNumId w:val="6"/>
  </w:num>
  <w:num w:numId="32">
    <w:abstractNumId w:val="6"/>
  </w:num>
  <w:num w:numId="33">
    <w:abstractNumId w:val="2"/>
  </w:num>
  <w:num w:numId="34">
    <w:abstractNumId w:val="2"/>
  </w:num>
  <w:num w:numId="35">
    <w:abstractNumId w:val="17"/>
  </w:num>
  <w:num w:numId="36">
    <w:abstractNumId w:val="6"/>
  </w:num>
  <w:num w:numId="37">
    <w:abstractNumId w:val="8"/>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4D"/>
    <w:rsid w:val="00002304"/>
    <w:rsid w:val="000036CD"/>
    <w:rsid w:val="00003EA5"/>
    <w:rsid w:val="00010B3C"/>
    <w:rsid w:val="00012E00"/>
    <w:rsid w:val="00014BAF"/>
    <w:rsid w:val="000235F0"/>
    <w:rsid w:val="000332EF"/>
    <w:rsid w:val="00036D17"/>
    <w:rsid w:val="00037D7F"/>
    <w:rsid w:val="00046856"/>
    <w:rsid w:val="000478AD"/>
    <w:rsid w:val="00061A6A"/>
    <w:rsid w:val="00061BC8"/>
    <w:rsid w:val="000718DE"/>
    <w:rsid w:val="00074218"/>
    <w:rsid w:val="00075CAA"/>
    <w:rsid w:val="00077838"/>
    <w:rsid w:val="000907D8"/>
    <w:rsid w:val="000A27F7"/>
    <w:rsid w:val="000A49CA"/>
    <w:rsid w:val="000A7043"/>
    <w:rsid w:val="000A7636"/>
    <w:rsid w:val="000B2F9F"/>
    <w:rsid w:val="000B6F07"/>
    <w:rsid w:val="000C5A2A"/>
    <w:rsid w:val="000D53CF"/>
    <w:rsid w:val="000D798D"/>
    <w:rsid w:val="000E1839"/>
    <w:rsid w:val="000F5777"/>
    <w:rsid w:val="000F7911"/>
    <w:rsid w:val="00101732"/>
    <w:rsid w:val="0010261A"/>
    <w:rsid w:val="001032ED"/>
    <w:rsid w:val="001067F7"/>
    <w:rsid w:val="00110EDF"/>
    <w:rsid w:val="001119F7"/>
    <w:rsid w:val="0012140A"/>
    <w:rsid w:val="00121BE3"/>
    <w:rsid w:val="00122FF4"/>
    <w:rsid w:val="00124CDB"/>
    <w:rsid w:val="00131C80"/>
    <w:rsid w:val="00137184"/>
    <w:rsid w:val="001403B0"/>
    <w:rsid w:val="00143E11"/>
    <w:rsid w:val="0014542C"/>
    <w:rsid w:val="001652FD"/>
    <w:rsid w:val="001659DD"/>
    <w:rsid w:val="00172E01"/>
    <w:rsid w:val="0018050C"/>
    <w:rsid w:val="001831E7"/>
    <w:rsid w:val="00190216"/>
    <w:rsid w:val="00190516"/>
    <w:rsid w:val="00192FE9"/>
    <w:rsid w:val="00195651"/>
    <w:rsid w:val="001A0109"/>
    <w:rsid w:val="001A1839"/>
    <w:rsid w:val="001A3C79"/>
    <w:rsid w:val="001A68D0"/>
    <w:rsid w:val="001B0DAF"/>
    <w:rsid w:val="001B2C56"/>
    <w:rsid w:val="001B4E93"/>
    <w:rsid w:val="001B7C55"/>
    <w:rsid w:val="001C416D"/>
    <w:rsid w:val="001D0CFF"/>
    <w:rsid w:val="001D2651"/>
    <w:rsid w:val="001D5374"/>
    <w:rsid w:val="001E7E02"/>
    <w:rsid w:val="001F0541"/>
    <w:rsid w:val="00207830"/>
    <w:rsid w:val="00207AD9"/>
    <w:rsid w:val="002127A5"/>
    <w:rsid w:val="00212EA8"/>
    <w:rsid w:val="00213C49"/>
    <w:rsid w:val="002148EC"/>
    <w:rsid w:val="00214FA2"/>
    <w:rsid w:val="002177CD"/>
    <w:rsid w:val="002206AF"/>
    <w:rsid w:val="00222469"/>
    <w:rsid w:val="00226F28"/>
    <w:rsid w:val="002376EB"/>
    <w:rsid w:val="002415F4"/>
    <w:rsid w:val="002620AA"/>
    <w:rsid w:val="00280924"/>
    <w:rsid w:val="00282E91"/>
    <w:rsid w:val="002B19A4"/>
    <w:rsid w:val="002B69F2"/>
    <w:rsid w:val="002C01FD"/>
    <w:rsid w:val="002C64D0"/>
    <w:rsid w:val="002D07D7"/>
    <w:rsid w:val="002D3F65"/>
    <w:rsid w:val="002D642B"/>
    <w:rsid w:val="002E1DBF"/>
    <w:rsid w:val="002E2874"/>
    <w:rsid w:val="002E488B"/>
    <w:rsid w:val="002F0293"/>
    <w:rsid w:val="002F15D9"/>
    <w:rsid w:val="002F22F0"/>
    <w:rsid w:val="002F2BEE"/>
    <w:rsid w:val="002F5F2F"/>
    <w:rsid w:val="0030034F"/>
    <w:rsid w:val="00302F29"/>
    <w:rsid w:val="00311374"/>
    <w:rsid w:val="00311708"/>
    <w:rsid w:val="00311D2E"/>
    <w:rsid w:val="003126CB"/>
    <w:rsid w:val="00313834"/>
    <w:rsid w:val="00321D36"/>
    <w:rsid w:val="00341683"/>
    <w:rsid w:val="00342FB5"/>
    <w:rsid w:val="00362E4B"/>
    <w:rsid w:val="003630BF"/>
    <w:rsid w:val="0036332A"/>
    <w:rsid w:val="00363B99"/>
    <w:rsid w:val="00365C98"/>
    <w:rsid w:val="00366C3F"/>
    <w:rsid w:val="00377579"/>
    <w:rsid w:val="00381CB4"/>
    <w:rsid w:val="00395C49"/>
    <w:rsid w:val="003A273A"/>
    <w:rsid w:val="003A5ABC"/>
    <w:rsid w:val="003B0E09"/>
    <w:rsid w:val="003B38CD"/>
    <w:rsid w:val="003B56F3"/>
    <w:rsid w:val="003C1632"/>
    <w:rsid w:val="003E14DC"/>
    <w:rsid w:val="003E1666"/>
    <w:rsid w:val="003F24DA"/>
    <w:rsid w:val="003F2C56"/>
    <w:rsid w:val="003F31EC"/>
    <w:rsid w:val="003F32E5"/>
    <w:rsid w:val="003F7AAC"/>
    <w:rsid w:val="00401235"/>
    <w:rsid w:val="00415CC1"/>
    <w:rsid w:val="004173CD"/>
    <w:rsid w:val="004309C3"/>
    <w:rsid w:val="004316ED"/>
    <w:rsid w:val="00434169"/>
    <w:rsid w:val="0043468F"/>
    <w:rsid w:val="0044034D"/>
    <w:rsid w:val="004424F5"/>
    <w:rsid w:val="0044578F"/>
    <w:rsid w:val="004458FD"/>
    <w:rsid w:val="00447577"/>
    <w:rsid w:val="0044794E"/>
    <w:rsid w:val="00452DEC"/>
    <w:rsid w:val="0045357F"/>
    <w:rsid w:val="00453984"/>
    <w:rsid w:val="004539F4"/>
    <w:rsid w:val="0046074A"/>
    <w:rsid w:val="00473F27"/>
    <w:rsid w:val="00480A4C"/>
    <w:rsid w:val="00490F28"/>
    <w:rsid w:val="00495ECB"/>
    <w:rsid w:val="004A1A23"/>
    <w:rsid w:val="004B30C3"/>
    <w:rsid w:val="004B4AA8"/>
    <w:rsid w:val="004B4EC7"/>
    <w:rsid w:val="004B5470"/>
    <w:rsid w:val="004E1E94"/>
    <w:rsid w:val="004F01BD"/>
    <w:rsid w:val="004F174C"/>
    <w:rsid w:val="004F6A68"/>
    <w:rsid w:val="00511535"/>
    <w:rsid w:val="00515471"/>
    <w:rsid w:val="005157C5"/>
    <w:rsid w:val="00516262"/>
    <w:rsid w:val="00524746"/>
    <w:rsid w:val="0052516E"/>
    <w:rsid w:val="00525283"/>
    <w:rsid w:val="00525B8C"/>
    <w:rsid w:val="00526C5C"/>
    <w:rsid w:val="0053518C"/>
    <w:rsid w:val="005362E5"/>
    <w:rsid w:val="005376AB"/>
    <w:rsid w:val="00537AD1"/>
    <w:rsid w:val="00550950"/>
    <w:rsid w:val="00552086"/>
    <w:rsid w:val="00552607"/>
    <w:rsid w:val="00554690"/>
    <w:rsid w:val="00554706"/>
    <w:rsid w:val="0057102B"/>
    <w:rsid w:val="0057265F"/>
    <w:rsid w:val="00580ABE"/>
    <w:rsid w:val="00584F31"/>
    <w:rsid w:val="00587A0B"/>
    <w:rsid w:val="005968D1"/>
    <w:rsid w:val="005A1311"/>
    <w:rsid w:val="005A1791"/>
    <w:rsid w:val="005A1976"/>
    <w:rsid w:val="005A1C04"/>
    <w:rsid w:val="005B08B1"/>
    <w:rsid w:val="005C089E"/>
    <w:rsid w:val="005D1B39"/>
    <w:rsid w:val="005D583B"/>
    <w:rsid w:val="005E163B"/>
    <w:rsid w:val="005E4FA6"/>
    <w:rsid w:val="005F0F9B"/>
    <w:rsid w:val="005F42BC"/>
    <w:rsid w:val="0060138A"/>
    <w:rsid w:val="006101FD"/>
    <w:rsid w:val="00614152"/>
    <w:rsid w:val="006148BB"/>
    <w:rsid w:val="0061510A"/>
    <w:rsid w:val="006153D0"/>
    <w:rsid w:val="0063100F"/>
    <w:rsid w:val="00634D4F"/>
    <w:rsid w:val="00645071"/>
    <w:rsid w:val="0064671A"/>
    <w:rsid w:val="006674C1"/>
    <w:rsid w:val="00672351"/>
    <w:rsid w:val="00696479"/>
    <w:rsid w:val="00697C20"/>
    <w:rsid w:val="006A37D1"/>
    <w:rsid w:val="006A4705"/>
    <w:rsid w:val="006B6099"/>
    <w:rsid w:val="006C1DBE"/>
    <w:rsid w:val="006E2A94"/>
    <w:rsid w:val="006E5BF9"/>
    <w:rsid w:val="006E7AD6"/>
    <w:rsid w:val="006F62A5"/>
    <w:rsid w:val="006F6D3A"/>
    <w:rsid w:val="007108BD"/>
    <w:rsid w:val="007133ED"/>
    <w:rsid w:val="00717ED0"/>
    <w:rsid w:val="00734724"/>
    <w:rsid w:val="00736CAC"/>
    <w:rsid w:val="007378EB"/>
    <w:rsid w:val="00744942"/>
    <w:rsid w:val="0075420E"/>
    <w:rsid w:val="00757ADA"/>
    <w:rsid w:val="00766544"/>
    <w:rsid w:val="00767184"/>
    <w:rsid w:val="00767D69"/>
    <w:rsid w:val="00773100"/>
    <w:rsid w:val="007746ED"/>
    <w:rsid w:val="00776D6C"/>
    <w:rsid w:val="007772DB"/>
    <w:rsid w:val="007926D1"/>
    <w:rsid w:val="00794A14"/>
    <w:rsid w:val="00796379"/>
    <w:rsid w:val="007B45C5"/>
    <w:rsid w:val="007B6461"/>
    <w:rsid w:val="007C00BA"/>
    <w:rsid w:val="007C12EF"/>
    <w:rsid w:val="007C4311"/>
    <w:rsid w:val="007C4817"/>
    <w:rsid w:val="007C4E85"/>
    <w:rsid w:val="007D3511"/>
    <w:rsid w:val="007D39F3"/>
    <w:rsid w:val="007D601B"/>
    <w:rsid w:val="007E6267"/>
    <w:rsid w:val="007E66F1"/>
    <w:rsid w:val="007F1C1C"/>
    <w:rsid w:val="007F6796"/>
    <w:rsid w:val="007F794A"/>
    <w:rsid w:val="00800F08"/>
    <w:rsid w:val="00801C5A"/>
    <w:rsid w:val="00801DDE"/>
    <w:rsid w:val="0080398C"/>
    <w:rsid w:val="008106DE"/>
    <w:rsid w:val="0081087D"/>
    <w:rsid w:val="00815C72"/>
    <w:rsid w:val="008205BF"/>
    <w:rsid w:val="00821629"/>
    <w:rsid w:val="008279FE"/>
    <w:rsid w:val="0083216A"/>
    <w:rsid w:val="00856EAC"/>
    <w:rsid w:val="00865240"/>
    <w:rsid w:val="008769AB"/>
    <w:rsid w:val="008803B1"/>
    <w:rsid w:val="008828BD"/>
    <w:rsid w:val="00883D03"/>
    <w:rsid w:val="008846D2"/>
    <w:rsid w:val="008875F9"/>
    <w:rsid w:val="00896324"/>
    <w:rsid w:val="008A5714"/>
    <w:rsid w:val="008A5E94"/>
    <w:rsid w:val="008B4232"/>
    <w:rsid w:val="008B4BCC"/>
    <w:rsid w:val="008B763E"/>
    <w:rsid w:val="008D0F6C"/>
    <w:rsid w:val="008D3155"/>
    <w:rsid w:val="008E41EC"/>
    <w:rsid w:val="008F0257"/>
    <w:rsid w:val="009047B3"/>
    <w:rsid w:val="00907BFE"/>
    <w:rsid w:val="00907C80"/>
    <w:rsid w:val="00910B39"/>
    <w:rsid w:val="00910B50"/>
    <w:rsid w:val="00913067"/>
    <w:rsid w:val="009156D5"/>
    <w:rsid w:val="00916A1D"/>
    <w:rsid w:val="009170A7"/>
    <w:rsid w:val="0092086E"/>
    <w:rsid w:val="00923D57"/>
    <w:rsid w:val="00925E00"/>
    <w:rsid w:val="00931CAD"/>
    <w:rsid w:val="009358B2"/>
    <w:rsid w:val="00935F07"/>
    <w:rsid w:val="009372F5"/>
    <w:rsid w:val="00944C46"/>
    <w:rsid w:val="00952C62"/>
    <w:rsid w:val="009547A5"/>
    <w:rsid w:val="009551ED"/>
    <w:rsid w:val="00956D7D"/>
    <w:rsid w:val="0096044D"/>
    <w:rsid w:val="00964D36"/>
    <w:rsid w:val="00965CC4"/>
    <w:rsid w:val="0097065A"/>
    <w:rsid w:val="00971F46"/>
    <w:rsid w:val="00974BD0"/>
    <w:rsid w:val="00986F6E"/>
    <w:rsid w:val="00990228"/>
    <w:rsid w:val="00994C71"/>
    <w:rsid w:val="009A0CA4"/>
    <w:rsid w:val="009A1237"/>
    <w:rsid w:val="009A7C76"/>
    <w:rsid w:val="009A7DA1"/>
    <w:rsid w:val="009B1ACB"/>
    <w:rsid w:val="009B77F7"/>
    <w:rsid w:val="009C222D"/>
    <w:rsid w:val="009C3EC3"/>
    <w:rsid w:val="009D2BDD"/>
    <w:rsid w:val="009D2C83"/>
    <w:rsid w:val="009D44F1"/>
    <w:rsid w:val="009D7F8F"/>
    <w:rsid w:val="009E1C44"/>
    <w:rsid w:val="009E4391"/>
    <w:rsid w:val="009F0C6C"/>
    <w:rsid w:val="009F13B7"/>
    <w:rsid w:val="009F1F44"/>
    <w:rsid w:val="00A10338"/>
    <w:rsid w:val="00A206F9"/>
    <w:rsid w:val="00A2553B"/>
    <w:rsid w:val="00A25967"/>
    <w:rsid w:val="00A33AB3"/>
    <w:rsid w:val="00A36A03"/>
    <w:rsid w:val="00A40EEC"/>
    <w:rsid w:val="00A41C9D"/>
    <w:rsid w:val="00A52082"/>
    <w:rsid w:val="00A54EC6"/>
    <w:rsid w:val="00A55FB9"/>
    <w:rsid w:val="00A60B34"/>
    <w:rsid w:val="00A61C27"/>
    <w:rsid w:val="00A64C6D"/>
    <w:rsid w:val="00A77621"/>
    <w:rsid w:val="00A876E4"/>
    <w:rsid w:val="00A921BB"/>
    <w:rsid w:val="00A9386F"/>
    <w:rsid w:val="00AB456D"/>
    <w:rsid w:val="00AC0121"/>
    <w:rsid w:val="00AC27C8"/>
    <w:rsid w:val="00AC3602"/>
    <w:rsid w:val="00AD1437"/>
    <w:rsid w:val="00AD6534"/>
    <w:rsid w:val="00AD71E1"/>
    <w:rsid w:val="00AD7637"/>
    <w:rsid w:val="00AE188D"/>
    <w:rsid w:val="00AE1C9D"/>
    <w:rsid w:val="00AE7D80"/>
    <w:rsid w:val="00AF33DD"/>
    <w:rsid w:val="00AF3E8F"/>
    <w:rsid w:val="00B06501"/>
    <w:rsid w:val="00B11BBC"/>
    <w:rsid w:val="00B12B9A"/>
    <w:rsid w:val="00B143FF"/>
    <w:rsid w:val="00B16F7E"/>
    <w:rsid w:val="00B279FB"/>
    <w:rsid w:val="00B31305"/>
    <w:rsid w:val="00B35BD4"/>
    <w:rsid w:val="00B36CDC"/>
    <w:rsid w:val="00B450A6"/>
    <w:rsid w:val="00B45B0A"/>
    <w:rsid w:val="00B5139D"/>
    <w:rsid w:val="00B5218B"/>
    <w:rsid w:val="00B577E4"/>
    <w:rsid w:val="00B6075F"/>
    <w:rsid w:val="00B61CAE"/>
    <w:rsid w:val="00B65489"/>
    <w:rsid w:val="00B8143B"/>
    <w:rsid w:val="00B83F09"/>
    <w:rsid w:val="00BA196D"/>
    <w:rsid w:val="00BA1EF4"/>
    <w:rsid w:val="00BA41B2"/>
    <w:rsid w:val="00BA6F15"/>
    <w:rsid w:val="00BA796C"/>
    <w:rsid w:val="00BB03D6"/>
    <w:rsid w:val="00BB3344"/>
    <w:rsid w:val="00BC1D1C"/>
    <w:rsid w:val="00BC38AF"/>
    <w:rsid w:val="00BD6211"/>
    <w:rsid w:val="00BE0DE6"/>
    <w:rsid w:val="00BF0BAD"/>
    <w:rsid w:val="00BF23AD"/>
    <w:rsid w:val="00BF3932"/>
    <w:rsid w:val="00BF4187"/>
    <w:rsid w:val="00BF4415"/>
    <w:rsid w:val="00BF52F8"/>
    <w:rsid w:val="00BF5323"/>
    <w:rsid w:val="00C00A67"/>
    <w:rsid w:val="00C024F5"/>
    <w:rsid w:val="00C02E1A"/>
    <w:rsid w:val="00C03DCF"/>
    <w:rsid w:val="00C05468"/>
    <w:rsid w:val="00C10D99"/>
    <w:rsid w:val="00C113A0"/>
    <w:rsid w:val="00C12040"/>
    <w:rsid w:val="00C13441"/>
    <w:rsid w:val="00C2402F"/>
    <w:rsid w:val="00C3090A"/>
    <w:rsid w:val="00C37D9F"/>
    <w:rsid w:val="00C41CEE"/>
    <w:rsid w:val="00C43C95"/>
    <w:rsid w:val="00C508B9"/>
    <w:rsid w:val="00C53CF0"/>
    <w:rsid w:val="00C54698"/>
    <w:rsid w:val="00C61ADC"/>
    <w:rsid w:val="00C6474A"/>
    <w:rsid w:val="00C661EE"/>
    <w:rsid w:val="00C66A00"/>
    <w:rsid w:val="00C67F0F"/>
    <w:rsid w:val="00C8531F"/>
    <w:rsid w:val="00C878D5"/>
    <w:rsid w:val="00C87E0C"/>
    <w:rsid w:val="00C92DF9"/>
    <w:rsid w:val="00CA051E"/>
    <w:rsid w:val="00CB51C9"/>
    <w:rsid w:val="00CB5F4C"/>
    <w:rsid w:val="00CC0456"/>
    <w:rsid w:val="00CC3839"/>
    <w:rsid w:val="00CC3949"/>
    <w:rsid w:val="00CC6F4F"/>
    <w:rsid w:val="00CC76DE"/>
    <w:rsid w:val="00CE19B1"/>
    <w:rsid w:val="00CE5173"/>
    <w:rsid w:val="00CE7C63"/>
    <w:rsid w:val="00CE7F21"/>
    <w:rsid w:val="00CF2556"/>
    <w:rsid w:val="00D04C2D"/>
    <w:rsid w:val="00D106AD"/>
    <w:rsid w:val="00D114F7"/>
    <w:rsid w:val="00D26F5E"/>
    <w:rsid w:val="00D32541"/>
    <w:rsid w:val="00D41BCF"/>
    <w:rsid w:val="00D460B8"/>
    <w:rsid w:val="00D5382C"/>
    <w:rsid w:val="00D53B8E"/>
    <w:rsid w:val="00D61409"/>
    <w:rsid w:val="00D64444"/>
    <w:rsid w:val="00D6629C"/>
    <w:rsid w:val="00D73116"/>
    <w:rsid w:val="00D8276C"/>
    <w:rsid w:val="00D8373E"/>
    <w:rsid w:val="00D86410"/>
    <w:rsid w:val="00DA15A4"/>
    <w:rsid w:val="00DA1BC0"/>
    <w:rsid w:val="00DA1DCA"/>
    <w:rsid w:val="00DA7EAF"/>
    <w:rsid w:val="00DB79C3"/>
    <w:rsid w:val="00DD0A4B"/>
    <w:rsid w:val="00DD0D4E"/>
    <w:rsid w:val="00DD1CD6"/>
    <w:rsid w:val="00DD2C0F"/>
    <w:rsid w:val="00DD305F"/>
    <w:rsid w:val="00DE0052"/>
    <w:rsid w:val="00DE387D"/>
    <w:rsid w:val="00DE4743"/>
    <w:rsid w:val="00DF435B"/>
    <w:rsid w:val="00E05C65"/>
    <w:rsid w:val="00E23EAF"/>
    <w:rsid w:val="00E24623"/>
    <w:rsid w:val="00E32C27"/>
    <w:rsid w:val="00E33163"/>
    <w:rsid w:val="00E3503C"/>
    <w:rsid w:val="00E45EB0"/>
    <w:rsid w:val="00E52CEB"/>
    <w:rsid w:val="00E53F00"/>
    <w:rsid w:val="00E55491"/>
    <w:rsid w:val="00E55E4A"/>
    <w:rsid w:val="00E575B7"/>
    <w:rsid w:val="00E6448E"/>
    <w:rsid w:val="00E65166"/>
    <w:rsid w:val="00E70DDE"/>
    <w:rsid w:val="00E7291B"/>
    <w:rsid w:val="00E80477"/>
    <w:rsid w:val="00E83B38"/>
    <w:rsid w:val="00E8463E"/>
    <w:rsid w:val="00E87F4F"/>
    <w:rsid w:val="00E94537"/>
    <w:rsid w:val="00E95F0C"/>
    <w:rsid w:val="00E967D3"/>
    <w:rsid w:val="00EA078E"/>
    <w:rsid w:val="00EA318C"/>
    <w:rsid w:val="00EA68CB"/>
    <w:rsid w:val="00EA6BA6"/>
    <w:rsid w:val="00EB36AD"/>
    <w:rsid w:val="00EB47B9"/>
    <w:rsid w:val="00EB6CC2"/>
    <w:rsid w:val="00EC711A"/>
    <w:rsid w:val="00ED47BD"/>
    <w:rsid w:val="00ED50DC"/>
    <w:rsid w:val="00EE3AF1"/>
    <w:rsid w:val="00EF0920"/>
    <w:rsid w:val="00EF13FD"/>
    <w:rsid w:val="00F17621"/>
    <w:rsid w:val="00F23122"/>
    <w:rsid w:val="00F244C6"/>
    <w:rsid w:val="00F26951"/>
    <w:rsid w:val="00F34B42"/>
    <w:rsid w:val="00F37FEA"/>
    <w:rsid w:val="00F42A3A"/>
    <w:rsid w:val="00F50681"/>
    <w:rsid w:val="00F52603"/>
    <w:rsid w:val="00F54BAA"/>
    <w:rsid w:val="00F65BAE"/>
    <w:rsid w:val="00F828A6"/>
    <w:rsid w:val="00F84B2C"/>
    <w:rsid w:val="00F84D8E"/>
    <w:rsid w:val="00F84E39"/>
    <w:rsid w:val="00F852B8"/>
    <w:rsid w:val="00F9226F"/>
    <w:rsid w:val="00F92818"/>
    <w:rsid w:val="00F9286F"/>
    <w:rsid w:val="00F92D3A"/>
    <w:rsid w:val="00F93D5A"/>
    <w:rsid w:val="00F9427B"/>
    <w:rsid w:val="00FA2FC9"/>
    <w:rsid w:val="00FA5624"/>
    <w:rsid w:val="00FB234A"/>
    <w:rsid w:val="00FB5A89"/>
    <w:rsid w:val="00FB7A66"/>
    <w:rsid w:val="00FC3461"/>
    <w:rsid w:val="00FD48A7"/>
    <w:rsid w:val="00FE04B6"/>
    <w:rsid w:val="00FE251D"/>
    <w:rsid w:val="00FF6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291B"/>
    <w:rPr>
      <w:sz w:val="24"/>
      <w:szCs w:val="24"/>
    </w:rPr>
  </w:style>
  <w:style w:type="paragraph" w:styleId="berschrift1">
    <w:name w:val="heading 1"/>
    <w:basedOn w:val="Standard"/>
    <w:next w:val="Standard"/>
    <w:link w:val="berschrift1Zchn"/>
    <w:qFormat/>
    <w:rsid w:val="00BC38AF"/>
    <w:pPr>
      <w:numPr>
        <w:numId w:val="2"/>
      </w:numPr>
      <w:outlineLvl w:val="0"/>
    </w:pPr>
    <w:rPr>
      <w:rFonts w:ascii="Arial" w:hAnsi="Arial" w:cs="Arial"/>
      <w:b/>
      <w:bCs/>
      <w:szCs w:val="22"/>
    </w:rPr>
  </w:style>
  <w:style w:type="paragraph" w:styleId="berschrift2">
    <w:name w:val="heading 2"/>
    <w:basedOn w:val="Standard"/>
    <w:next w:val="Standard"/>
    <w:qFormat/>
    <w:rsid w:val="00BC38AF"/>
    <w:pPr>
      <w:numPr>
        <w:ilvl w:val="1"/>
        <w:numId w:val="2"/>
      </w:numPr>
      <w:outlineLvl w:val="1"/>
    </w:pPr>
    <w:rPr>
      <w:rFonts w:ascii="Arial" w:hAnsi="Arial" w:cs="Arial"/>
      <w:b/>
      <w:bCs/>
      <w:sz w:val="22"/>
      <w:szCs w:val="22"/>
    </w:rPr>
  </w:style>
  <w:style w:type="paragraph" w:styleId="berschrift3">
    <w:name w:val="heading 3"/>
    <w:basedOn w:val="Standard"/>
    <w:next w:val="Standard"/>
    <w:qFormat/>
    <w:rsid w:val="00E94537"/>
    <w:pPr>
      <w:keepNext/>
      <w:numPr>
        <w:ilvl w:val="2"/>
        <w:numId w:val="2"/>
      </w:numPr>
      <w:spacing w:before="240" w:after="60"/>
      <w:outlineLvl w:val="2"/>
    </w:pPr>
    <w:rPr>
      <w:rFonts w:ascii="Arial" w:hAnsi="Arial" w:cs="Arial"/>
      <w:b/>
      <w:bCs/>
      <w:sz w:val="22"/>
      <w:szCs w:val="26"/>
    </w:rPr>
  </w:style>
  <w:style w:type="paragraph" w:styleId="berschrift4">
    <w:name w:val="heading 4"/>
    <w:basedOn w:val="Standard"/>
    <w:next w:val="Standard"/>
    <w:qFormat/>
    <w:pPr>
      <w:keepNext/>
      <w:numPr>
        <w:ilvl w:val="3"/>
        <w:numId w:val="2"/>
      </w:numPr>
      <w:outlineLvl w:val="3"/>
    </w:pPr>
    <w:rPr>
      <w:b/>
      <w:bCs/>
      <w:szCs w:val="20"/>
    </w:rPr>
  </w:style>
  <w:style w:type="paragraph" w:styleId="berschrift5">
    <w:name w:val="heading 5"/>
    <w:basedOn w:val="Standard"/>
    <w:next w:val="Standard"/>
    <w:link w:val="berschrift5Zchn"/>
    <w:semiHidden/>
    <w:unhideWhenUsed/>
    <w:qFormat/>
    <w:rsid w:val="00BC38AF"/>
    <w:pPr>
      <w:numPr>
        <w:ilvl w:val="4"/>
        <w:numId w:val="2"/>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semiHidden/>
    <w:unhideWhenUsed/>
    <w:qFormat/>
    <w:rsid w:val="00BC38AF"/>
    <w:pPr>
      <w:numPr>
        <w:ilvl w:val="5"/>
        <w:numId w:val="2"/>
      </w:num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BC38AF"/>
    <w:pPr>
      <w:numPr>
        <w:ilvl w:val="6"/>
        <w:numId w:val="2"/>
      </w:numPr>
      <w:spacing w:before="240" w:after="60"/>
      <w:outlineLvl w:val="6"/>
    </w:pPr>
    <w:rPr>
      <w:rFonts w:ascii="Calibri" w:hAnsi="Calibri"/>
    </w:rPr>
  </w:style>
  <w:style w:type="paragraph" w:styleId="berschrift8">
    <w:name w:val="heading 8"/>
    <w:basedOn w:val="Standard"/>
    <w:next w:val="Standard"/>
    <w:link w:val="berschrift8Zchn"/>
    <w:semiHidden/>
    <w:unhideWhenUsed/>
    <w:qFormat/>
    <w:rsid w:val="00BC38AF"/>
    <w:pPr>
      <w:numPr>
        <w:ilvl w:val="7"/>
        <w:numId w:val="2"/>
      </w:numPr>
      <w:spacing w:before="240" w:after="60"/>
      <w:outlineLvl w:val="7"/>
    </w:pPr>
    <w:rPr>
      <w:rFonts w:ascii="Calibri" w:hAnsi="Calibri"/>
      <w:i/>
      <w:iCs/>
    </w:rPr>
  </w:style>
  <w:style w:type="paragraph" w:styleId="berschrift9">
    <w:name w:val="heading 9"/>
    <w:basedOn w:val="Standard"/>
    <w:next w:val="Standard"/>
    <w:link w:val="berschrift9Zchn"/>
    <w:semiHidden/>
    <w:unhideWhenUsed/>
    <w:qFormat/>
    <w:rsid w:val="00BC38AF"/>
    <w:pPr>
      <w:numPr>
        <w:ilvl w:val="8"/>
        <w:numId w:val="2"/>
      </w:num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Pr>
      <w:sz w:val="28"/>
    </w:rPr>
  </w:style>
  <w:style w:type="paragraph" w:styleId="Fuzeile">
    <w:name w:val="footer"/>
    <w:basedOn w:val="Standard"/>
    <w:pPr>
      <w:tabs>
        <w:tab w:val="center" w:pos="4536"/>
        <w:tab w:val="right" w:pos="9072"/>
      </w:tabs>
    </w:pPr>
    <w:rPr>
      <w:sz w:val="20"/>
      <w:szCs w:val="20"/>
    </w:rPr>
  </w:style>
  <w:style w:type="paragraph" w:styleId="Textkrper">
    <w:name w:val="Body Text"/>
    <w:basedOn w:val="Standard"/>
    <w:rsid w:val="00BC38AF"/>
    <w:pPr>
      <w:numPr>
        <w:numId w:val="3"/>
      </w:numPr>
    </w:pPr>
    <w:rPr>
      <w:rFonts w:ascii="Arial" w:hAnsi="Arial" w:cs="Arial"/>
      <w:sz w:val="22"/>
      <w:szCs w:val="22"/>
    </w:rPr>
  </w:style>
  <w:style w:type="paragraph" w:styleId="Textkrper2">
    <w:name w:val="Body Text 2"/>
    <w:basedOn w:val="Standard"/>
    <w:rPr>
      <w:sz w:val="20"/>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6044D"/>
    <w:rPr>
      <w:rFonts w:ascii="Tahoma" w:hAnsi="Tahoma" w:cs="Tahoma"/>
      <w:sz w:val="16"/>
      <w:szCs w:val="16"/>
    </w:rPr>
  </w:style>
  <w:style w:type="table" w:styleId="Tabellenraster">
    <w:name w:val="Table Grid"/>
    <w:basedOn w:val="NormaleTabelle"/>
    <w:rsid w:val="0091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43FF"/>
    <w:rPr>
      <w:color w:val="0000FF"/>
      <w:u w:val="single"/>
    </w:rPr>
  </w:style>
  <w:style w:type="paragraph" w:styleId="Verzeichnis2">
    <w:name w:val="toc 2"/>
    <w:basedOn w:val="Standard"/>
    <w:next w:val="Standard"/>
    <w:autoRedefine/>
    <w:semiHidden/>
    <w:rsid w:val="00C92DF9"/>
    <w:pPr>
      <w:numPr>
        <w:numId w:val="1"/>
      </w:numPr>
    </w:pPr>
    <w:rPr>
      <w:rFonts w:ascii="Arial" w:hAnsi="Arial" w:cs="Arial"/>
      <w:sz w:val="22"/>
      <w:szCs w:val="22"/>
    </w:rPr>
  </w:style>
  <w:style w:type="paragraph" w:styleId="Listenabsatz">
    <w:name w:val="List Paragraph"/>
    <w:basedOn w:val="Standard"/>
    <w:uiPriority w:val="34"/>
    <w:qFormat/>
    <w:rsid w:val="00F54BAA"/>
    <w:pPr>
      <w:ind w:left="720"/>
      <w:contextualSpacing/>
    </w:pPr>
    <w:rPr>
      <w:sz w:val="20"/>
      <w:szCs w:val="20"/>
    </w:rPr>
  </w:style>
  <w:style w:type="character" w:customStyle="1" w:styleId="berschrift1Zchn">
    <w:name w:val="Überschrift 1 Zchn"/>
    <w:link w:val="berschrift1"/>
    <w:rsid w:val="00BC38AF"/>
    <w:rPr>
      <w:rFonts w:ascii="Arial" w:hAnsi="Arial" w:cs="Arial"/>
      <w:b/>
      <w:bCs/>
      <w:sz w:val="24"/>
      <w:szCs w:val="22"/>
      <w:lang w:val="de-DE" w:eastAsia="de-DE"/>
    </w:rPr>
  </w:style>
  <w:style w:type="character" w:customStyle="1" w:styleId="berschrift5Zchn">
    <w:name w:val="Überschrift 5 Zchn"/>
    <w:link w:val="berschrift5"/>
    <w:semiHidden/>
    <w:rsid w:val="00BC38AF"/>
    <w:rPr>
      <w:rFonts w:ascii="Calibri" w:hAnsi="Calibri"/>
      <w:b/>
      <w:bCs/>
      <w:i/>
      <w:iCs/>
      <w:sz w:val="26"/>
      <w:szCs w:val="26"/>
      <w:lang w:val="de-DE" w:eastAsia="de-DE"/>
    </w:rPr>
  </w:style>
  <w:style w:type="character" w:customStyle="1" w:styleId="berschrift6Zchn">
    <w:name w:val="Überschrift 6 Zchn"/>
    <w:link w:val="berschrift6"/>
    <w:semiHidden/>
    <w:rsid w:val="00BC38AF"/>
    <w:rPr>
      <w:rFonts w:ascii="Calibri" w:hAnsi="Calibri"/>
      <w:b/>
      <w:bCs/>
      <w:sz w:val="22"/>
      <w:szCs w:val="22"/>
      <w:lang w:val="de-DE" w:eastAsia="de-DE"/>
    </w:rPr>
  </w:style>
  <w:style w:type="character" w:customStyle="1" w:styleId="berschrift7Zchn">
    <w:name w:val="Überschrift 7 Zchn"/>
    <w:link w:val="berschrift7"/>
    <w:semiHidden/>
    <w:rsid w:val="00BC38AF"/>
    <w:rPr>
      <w:rFonts w:ascii="Calibri" w:hAnsi="Calibri"/>
      <w:sz w:val="24"/>
      <w:szCs w:val="24"/>
      <w:lang w:val="de-DE" w:eastAsia="de-DE"/>
    </w:rPr>
  </w:style>
  <w:style w:type="character" w:customStyle="1" w:styleId="berschrift8Zchn">
    <w:name w:val="Überschrift 8 Zchn"/>
    <w:link w:val="berschrift8"/>
    <w:semiHidden/>
    <w:rsid w:val="00BC38AF"/>
    <w:rPr>
      <w:rFonts w:ascii="Calibri" w:hAnsi="Calibri"/>
      <w:i/>
      <w:iCs/>
      <w:sz w:val="24"/>
      <w:szCs w:val="24"/>
      <w:lang w:val="de-DE" w:eastAsia="de-DE"/>
    </w:rPr>
  </w:style>
  <w:style w:type="character" w:customStyle="1" w:styleId="berschrift9Zchn">
    <w:name w:val="Überschrift 9 Zchn"/>
    <w:link w:val="berschrift9"/>
    <w:semiHidden/>
    <w:rsid w:val="00BC38AF"/>
    <w:rPr>
      <w:rFonts w:ascii="Cambria" w:hAnsi="Cambria"/>
      <w:sz w:val="22"/>
      <w:szCs w:val="22"/>
      <w:lang w:val="de-DE" w:eastAsia="de-DE"/>
    </w:rPr>
  </w:style>
  <w:style w:type="character" w:styleId="BesuchterHyperlink">
    <w:name w:val="FollowedHyperlink"/>
    <w:rsid w:val="00D86410"/>
    <w:rPr>
      <w:color w:val="800080"/>
      <w:u w:val="single"/>
    </w:rPr>
  </w:style>
  <w:style w:type="paragraph" w:styleId="Textkrper-Einzug2">
    <w:name w:val="Body Text Indent 2"/>
    <w:basedOn w:val="Standard"/>
    <w:link w:val="Textkrper-Einzug2Zchn"/>
    <w:rsid w:val="000718DE"/>
    <w:pPr>
      <w:spacing w:after="120" w:line="480" w:lineRule="auto"/>
      <w:ind w:left="283"/>
    </w:pPr>
  </w:style>
  <w:style w:type="character" w:customStyle="1" w:styleId="Textkrper-Einzug2Zchn">
    <w:name w:val="Textkörper-Einzug 2 Zchn"/>
    <w:basedOn w:val="Absatz-Standardschriftart"/>
    <w:link w:val="Textkrper-Einzug2"/>
    <w:rsid w:val="000718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291B"/>
    <w:rPr>
      <w:sz w:val="24"/>
      <w:szCs w:val="24"/>
    </w:rPr>
  </w:style>
  <w:style w:type="paragraph" w:styleId="berschrift1">
    <w:name w:val="heading 1"/>
    <w:basedOn w:val="Standard"/>
    <w:next w:val="Standard"/>
    <w:link w:val="berschrift1Zchn"/>
    <w:qFormat/>
    <w:rsid w:val="00BC38AF"/>
    <w:pPr>
      <w:numPr>
        <w:numId w:val="2"/>
      </w:numPr>
      <w:outlineLvl w:val="0"/>
    </w:pPr>
    <w:rPr>
      <w:rFonts w:ascii="Arial" w:hAnsi="Arial" w:cs="Arial"/>
      <w:b/>
      <w:bCs/>
      <w:szCs w:val="22"/>
    </w:rPr>
  </w:style>
  <w:style w:type="paragraph" w:styleId="berschrift2">
    <w:name w:val="heading 2"/>
    <w:basedOn w:val="Standard"/>
    <w:next w:val="Standard"/>
    <w:qFormat/>
    <w:rsid w:val="00BC38AF"/>
    <w:pPr>
      <w:numPr>
        <w:ilvl w:val="1"/>
        <w:numId w:val="2"/>
      </w:numPr>
      <w:outlineLvl w:val="1"/>
    </w:pPr>
    <w:rPr>
      <w:rFonts w:ascii="Arial" w:hAnsi="Arial" w:cs="Arial"/>
      <w:b/>
      <w:bCs/>
      <w:sz w:val="22"/>
      <w:szCs w:val="22"/>
    </w:rPr>
  </w:style>
  <w:style w:type="paragraph" w:styleId="berschrift3">
    <w:name w:val="heading 3"/>
    <w:basedOn w:val="Standard"/>
    <w:next w:val="Standard"/>
    <w:qFormat/>
    <w:rsid w:val="00E94537"/>
    <w:pPr>
      <w:keepNext/>
      <w:numPr>
        <w:ilvl w:val="2"/>
        <w:numId w:val="2"/>
      </w:numPr>
      <w:spacing w:before="240" w:after="60"/>
      <w:outlineLvl w:val="2"/>
    </w:pPr>
    <w:rPr>
      <w:rFonts w:ascii="Arial" w:hAnsi="Arial" w:cs="Arial"/>
      <w:b/>
      <w:bCs/>
      <w:sz w:val="22"/>
      <w:szCs w:val="26"/>
    </w:rPr>
  </w:style>
  <w:style w:type="paragraph" w:styleId="berschrift4">
    <w:name w:val="heading 4"/>
    <w:basedOn w:val="Standard"/>
    <w:next w:val="Standard"/>
    <w:qFormat/>
    <w:pPr>
      <w:keepNext/>
      <w:numPr>
        <w:ilvl w:val="3"/>
        <w:numId w:val="2"/>
      </w:numPr>
      <w:outlineLvl w:val="3"/>
    </w:pPr>
    <w:rPr>
      <w:b/>
      <w:bCs/>
      <w:szCs w:val="20"/>
    </w:rPr>
  </w:style>
  <w:style w:type="paragraph" w:styleId="berschrift5">
    <w:name w:val="heading 5"/>
    <w:basedOn w:val="Standard"/>
    <w:next w:val="Standard"/>
    <w:link w:val="berschrift5Zchn"/>
    <w:semiHidden/>
    <w:unhideWhenUsed/>
    <w:qFormat/>
    <w:rsid w:val="00BC38AF"/>
    <w:pPr>
      <w:numPr>
        <w:ilvl w:val="4"/>
        <w:numId w:val="2"/>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semiHidden/>
    <w:unhideWhenUsed/>
    <w:qFormat/>
    <w:rsid w:val="00BC38AF"/>
    <w:pPr>
      <w:numPr>
        <w:ilvl w:val="5"/>
        <w:numId w:val="2"/>
      </w:num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BC38AF"/>
    <w:pPr>
      <w:numPr>
        <w:ilvl w:val="6"/>
        <w:numId w:val="2"/>
      </w:numPr>
      <w:spacing w:before="240" w:after="60"/>
      <w:outlineLvl w:val="6"/>
    </w:pPr>
    <w:rPr>
      <w:rFonts w:ascii="Calibri" w:hAnsi="Calibri"/>
    </w:rPr>
  </w:style>
  <w:style w:type="paragraph" w:styleId="berschrift8">
    <w:name w:val="heading 8"/>
    <w:basedOn w:val="Standard"/>
    <w:next w:val="Standard"/>
    <w:link w:val="berschrift8Zchn"/>
    <w:semiHidden/>
    <w:unhideWhenUsed/>
    <w:qFormat/>
    <w:rsid w:val="00BC38AF"/>
    <w:pPr>
      <w:numPr>
        <w:ilvl w:val="7"/>
        <w:numId w:val="2"/>
      </w:numPr>
      <w:spacing w:before="240" w:after="60"/>
      <w:outlineLvl w:val="7"/>
    </w:pPr>
    <w:rPr>
      <w:rFonts w:ascii="Calibri" w:hAnsi="Calibri"/>
      <w:i/>
      <w:iCs/>
    </w:rPr>
  </w:style>
  <w:style w:type="paragraph" w:styleId="berschrift9">
    <w:name w:val="heading 9"/>
    <w:basedOn w:val="Standard"/>
    <w:next w:val="Standard"/>
    <w:link w:val="berschrift9Zchn"/>
    <w:semiHidden/>
    <w:unhideWhenUsed/>
    <w:qFormat/>
    <w:rsid w:val="00BC38AF"/>
    <w:pPr>
      <w:numPr>
        <w:ilvl w:val="8"/>
        <w:numId w:val="2"/>
      </w:num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Pr>
      <w:sz w:val="28"/>
    </w:rPr>
  </w:style>
  <w:style w:type="paragraph" w:styleId="Fuzeile">
    <w:name w:val="footer"/>
    <w:basedOn w:val="Standard"/>
    <w:pPr>
      <w:tabs>
        <w:tab w:val="center" w:pos="4536"/>
        <w:tab w:val="right" w:pos="9072"/>
      </w:tabs>
    </w:pPr>
    <w:rPr>
      <w:sz w:val="20"/>
      <w:szCs w:val="20"/>
    </w:rPr>
  </w:style>
  <w:style w:type="paragraph" w:styleId="Textkrper">
    <w:name w:val="Body Text"/>
    <w:basedOn w:val="Standard"/>
    <w:rsid w:val="00BC38AF"/>
    <w:pPr>
      <w:numPr>
        <w:numId w:val="3"/>
      </w:numPr>
    </w:pPr>
    <w:rPr>
      <w:rFonts w:ascii="Arial" w:hAnsi="Arial" w:cs="Arial"/>
      <w:sz w:val="22"/>
      <w:szCs w:val="22"/>
    </w:rPr>
  </w:style>
  <w:style w:type="paragraph" w:styleId="Textkrper2">
    <w:name w:val="Body Text 2"/>
    <w:basedOn w:val="Standard"/>
    <w:rPr>
      <w:sz w:val="20"/>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6044D"/>
    <w:rPr>
      <w:rFonts w:ascii="Tahoma" w:hAnsi="Tahoma" w:cs="Tahoma"/>
      <w:sz w:val="16"/>
      <w:szCs w:val="16"/>
    </w:rPr>
  </w:style>
  <w:style w:type="table" w:styleId="Tabellenraster">
    <w:name w:val="Table Grid"/>
    <w:basedOn w:val="NormaleTabelle"/>
    <w:rsid w:val="0091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43FF"/>
    <w:rPr>
      <w:color w:val="0000FF"/>
      <w:u w:val="single"/>
    </w:rPr>
  </w:style>
  <w:style w:type="paragraph" w:styleId="Verzeichnis2">
    <w:name w:val="toc 2"/>
    <w:basedOn w:val="Standard"/>
    <w:next w:val="Standard"/>
    <w:autoRedefine/>
    <w:semiHidden/>
    <w:rsid w:val="00C92DF9"/>
    <w:pPr>
      <w:numPr>
        <w:numId w:val="1"/>
      </w:numPr>
    </w:pPr>
    <w:rPr>
      <w:rFonts w:ascii="Arial" w:hAnsi="Arial" w:cs="Arial"/>
      <w:sz w:val="22"/>
      <w:szCs w:val="22"/>
    </w:rPr>
  </w:style>
  <w:style w:type="paragraph" w:styleId="Listenabsatz">
    <w:name w:val="List Paragraph"/>
    <w:basedOn w:val="Standard"/>
    <w:uiPriority w:val="34"/>
    <w:qFormat/>
    <w:rsid w:val="00F54BAA"/>
    <w:pPr>
      <w:ind w:left="720"/>
      <w:contextualSpacing/>
    </w:pPr>
    <w:rPr>
      <w:sz w:val="20"/>
      <w:szCs w:val="20"/>
    </w:rPr>
  </w:style>
  <w:style w:type="character" w:customStyle="1" w:styleId="berschrift1Zchn">
    <w:name w:val="Überschrift 1 Zchn"/>
    <w:link w:val="berschrift1"/>
    <w:rsid w:val="00BC38AF"/>
    <w:rPr>
      <w:rFonts w:ascii="Arial" w:hAnsi="Arial" w:cs="Arial"/>
      <w:b/>
      <w:bCs/>
      <w:sz w:val="24"/>
      <w:szCs w:val="22"/>
      <w:lang w:val="de-DE" w:eastAsia="de-DE"/>
    </w:rPr>
  </w:style>
  <w:style w:type="character" w:customStyle="1" w:styleId="berschrift5Zchn">
    <w:name w:val="Überschrift 5 Zchn"/>
    <w:link w:val="berschrift5"/>
    <w:semiHidden/>
    <w:rsid w:val="00BC38AF"/>
    <w:rPr>
      <w:rFonts w:ascii="Calibri" w:hAnsi="Calibri"/>
      <w:b/>
      <w:bCs/>
      <w:i/>
      <w:iCs/>
      <w:sz w:val="26"/>
      <w:szCs w:val="26"/>
      <w:lang w:val="de-DE" w:eastAsia="de-DE"/>
    </w:rPr>
  </w:style>
  <w:style w:type="character" w:customStyle="1" w:styleId="berschrift6Zchn">
    <w:name w:val="Überschrift 6 Zchn"/>
    <w:link w:val="berschrift6"/>
    <w:semiHidden/>
    <w:rsid w:val="00BC38AF"/>
    <w:rPr>
      <w:rFonts w:ascii="Calibri" w:hAnsi="Calibri"/>
      <w:b/>
      <w:bCs/>
      <w:sz w:val="22"/>
      <w:szCs w:val="22"/>
      <w:lang w:val="de-DE" w:eastAsia="de-DE"/>
    </w:rPr>
  </w:style>
  <w:style w:type="character" w:customStyle="1" w:styleId="berschrift7Zchn">
    <w:name w:val="Überschrift 7 Zchn"/>
    <w:link w:val="berschrift7"/>
    <w:semiHidden/>
    <w:rsid w:val="00BC38AF"/>
    <w:rPr>
      <w:rFonts w:ascii="Calibri" w:hAnsi="Calibri"/>
      <w:sz w:val="24"/>
      <w:szCs w:val="24"/>
      <w:lang w:val="de-DE" w:eastAsia="de-DE"/>
    </w:rPr>
  </w:style>
  <w:style w:type="character" w:customStyle="1" w:styleId="berschrift8Zchn">
    <w:name w:val="Überschrift 8 Zchn"/>
    <w:link w:val="berschrift8"/>
    <w:semiHidden/>
    <w:rsid w:val="00BC38AF"/>
    <w:rPr>
      <w:rFonts w:ascii="Calibri" w:hAnsi="Calibri"/>
      <w:i/>
      <w:iCs/>
      <w:sz w:val="24"/>
      <w:szCs w:val="24"/>
      <w:lang w:val="de-DE" w:eastAsia="de-DE"/>
    </w:rPr>
  </w:style>
  <w:style w:type="character" w:customStyle="1" w:styleId="berschrift9Zchn">
    <w:name w:val="Überschrift 9 Zchn"/>
    <w:link w:val="berschrift9"/>
    <w:semiHidden/>
    <w:rsid w:val="00BC38AF"/>
    <w:rPr>
      <w:rFonts w:ascii="Cambria" w:hAnsi="Cambria"/>
      <w:sz w:val="22"/>
      <w:szCs w:val="22"/>
      <w:lang w:val="de-DE" w:eastAsia="de-DE"/>
    </w:rPr>
  </w:style>
  <w:style w:type="character" w:styleId="BesuchterHyperlink">
    <w:name w:val="FollowedHyperlink"/>
    <w:rsid w:val="00D86410"/>
    <w:rPr>
      <w:color w:val="800080"/>
      <w:u w:val="single"/>
    </w:rPr>
  </w:style>
  <w:style w:type="paragraph" w:styleId="Textkrper-Einzug2">
    <w:name w:val="Body Text Indent 2"/>
    <w:basedOn w:val="Standard"/>
    <w:link w:val="Textkrper-Einzug2Zchn"/>
    <w:rsid w:val="000718DE"/>
    <w:pPr>
      <w:spacing w:after="120" w:line="480" w:lineRule="auto"/>
      <w:ind w:left="283"/>
    </w:pPr>
  </w:style>
  <w:style w:type="character" w:customStyle="1" w:styleId="Textkrper-Einzug2Zchn">
    <w:name w:val="Textkörper-Einzug 2 Zchn"/>
    <w:basedOn w:val="Absatz-Standardschriftart"/>
    <w:link w:val="Textkrper-Einzug2"/>
    <w:rsid w:val="000718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6404">
      <w:bodyDiv w:val="1"/>
      <w:marLeft w:val="0"/>
      <w:marRight w:val="0"/>
      <w:marTop w:val="0"/>
      <w:marBottom w:val="0"/>
      <w:divBdr>
        <w:top w:val="none" w:sz="0" w:space="0" w:color="auto"/>
        <w:left w:val="none" w:sz="0" w:space="0" w:color="auto"/>
        <w:bottom w:val="none" w:sz="0" w:space="0" w:color="auto"/>
        <w:right w:val="none" w:sz="0" w:space="0" w:color="auto"/>
      </w:divBdr>
      <w:divsChild>
        <w:div w:id="338237338">
          <w:marLeft w:val="0"/>
          <w:marRight w:val="0"/>
          <w:marTop w:val="0"/>
          <w:marBottom w:val="0"/>
          <w:divBdr>
            <w:top w:val="none" w:sz="0" w:space="0" w:color="auto"/>
            <w:left w:val="none" w:sz="0" w:space="0" w:color="auto"/>
            <w:bottom w:val="none" w:sz="0" w:space="0" w:color="auto"/>
            <w:right w:val="none" w:sz="0" w:space="0" w:color="auto"/>
          </w:divBdr>
          <w:divsChild>
            <w:div w:id="1491094097">
              <w:marLeft w:val="0"/>
              <w:marRight w:val="0"/>
              <w:marTop w:val="0"/>
              <w:marBottom w:val="0"/>
              <w:divBdr>
                <w:top w:val="none" w:sz="0" w:space="0" w:color="auto"/>
                <w:left w:val="none" w:sz="0" w:space="0" w:color="auto"/>
                <w:bottom w:val="none" w:sz="0" w:space="0" w:color="auto"/>
                <w:right w:val="none" w:sz="0" w:space="0" w:color="auto"/>
              </w:divBdr>
              <w:divsChild>
                <w:div w:id="1055205588">
                  <w:marLeft w:val="0"/>
                  <w:marRight w:val="0"/>
                  <w:marTop w:val="0"/>
                  <w:marBottom w:val="0"/>
                  <w:divBdr>
                    <w:top w:val="none" w:sz="0" w:space="0" w:color="auto"/>
                    <w:left w:val="none" w:sz="0" w:space="0" w:color="auto"/>
                    <w:bottom w:val="none" w:sz="0" w:space="0" w:color="auto"/>
                    <w:right w:val="none" w:sz="0" w:space="0" w:color="auto"/>
                  </w:divBdr>
                  <w:divsChild>
                    <w:div w:id="1203440245">
                      <w:marLeft w:val="0"/>
                      <w:marRight w:val="0"/>
                      <w:marTop w:val="0"/>
                      <w:marBottom w:val="0"/>
                      <w:divBdr>
                        <w:top w:val="none" w:sz="0" w:space="0" w:color="auto"/>
                        <w:left w:val="none" w:sz="0" w:space="0" w:color="auto"/>
                        <w:bottom w:val="none" w:sz="0" w:space="0" w:color="auto"/>
                        <w:right w:val="none" w:sz="0" w:space="0" w:color="auto"/>
                      </w:divBdr>
                      <w:divsChild>
                        <w:div w:id="542711742">
                          <w:marLeft w:val="-225"/>
                          <w:marRight w:val="-225"/>
                          <w:marTop w:val="0"/>
                          <w:marBottom w:val="0"/>
                          <w:divBdr>
                            <w:top w:val="none" w:sz="0" w:space="0" w:color="auto"/>
                            <w:left w:val="none" w:sz="0" w:space="0" w:color="auto"/>
                            <w:bottom w:val="none" w:sz="0" w:space="0" w:color="auto"/>
                            <w:right w:val="none" w:sz="0" w:space="0" w:color="auto"/>
                          </w:divBdr>
                          <w:divsChild>
                            <w:div w:id="1431579975">
                              <w:marLeft w:val="0"/>
                              <w:marRight w:val="0"/>
                              <w:marTop w:val="0"/>
                              <w:marBottom w:val="0"/>
                              <w:divBdr>
                                <w:top w:val="none" w:sz="0" w:space="0" w:color="auto"/>
                                <w:left w:val="none" w:sz="0" w:space="0" w:color="auto"/>
                                <w:bottom w:val="none" w:sz="0" w:space="0" w:color="auto"/>
                                <w:right w:val="none" w:sz="0" w:space="0" w:color="auto"/>
                              </w:divBdr>
                              <w:divsChild>
                                <w:div w:id="1342925210">
                                  <w:marLeft w:val="0"/>
                                  <w:marRight w:val="0"/>
                                  <w:marTop w:val="0"/>
                                  <w:marBottom w:val="0"/>
                                  <w:divBdr>
                                    <w:top w:val="none" w:sz="0" w:space="0" w:color="auto"/>
                                    <w:left w:val="none" w:sz="0" w:space="0" w:color="auto"/>
                                    <w:bottom w:val="none" w:sz="0" w:space="0" w:color="auto"/>
                                    <w:right w:val="none" w:sz="0" w:space="0" w:color="auto"/>
                                  </w:divBdr>
                                  <w:divsChild>
                                    <w:div w:id="595359144">
                                      <w:marLeft w:val="0"/>
                                      <w:marRight w:val="0"/>
                                      <w:marTop w:val="0"/>
                                      <w:marBottom w:val="0"/>
                                      <w:divBdr>
                                        <w:top w:val="none" w:sz="0" w:space="0" w:color="auto"/>
                                        <w:left w:val="none" w:sz="0" w:space="0" w:color="auto"/>
                                        <w:bottom w:val="none" w:sz="0" w:space="0" w:color="auto"/>
                                        <w:right w:val="none" w:sz="0" w:space="0" w:color="auto"/>
                                      </w:divBdr>
                                      <w:divsChild>
                                        <w:div w:id="2125924477">
                                          <w:marLeft w:val="0"/>
                                          <w:marRight w:val="0"/>
                                          <w:marTop w:val="0"/>
                                          <w:marBottom w:val="0"/>
                                          <w:divBdr>
                                            <w:top w:val="none" w:sz="0" w:space="0" w:color="auto"/>
                                            <w:left w:val="none" w:sz="0" w:space="0" w:color="auto"/>
                                            <w:bottom w:val="none" w:sz="0" w:space="0" w:color="auto"/>
                                            <w:right w:val="none" w:sz="0" w:space="0" w:color="auto"/>
                                          </w:divBdr>
                                          <w:divsChild>
                                            <w:div w:id="15431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564193">
      <w:bodyDiv w:val="1"/>
      <w:marLeft w:val="0"/>
      <w:marRight w:val="0"/>
      <w:marTop w:val="0"/>
      <w:marBottom w:val="0"/>
      <w:divBdr>
        <w:top w:val="none" w:sz="0" w:space="0" w:color="auto"/>
        <w:left w:val="none" w:sz="0" w:space="0" w:color="auto"/>
        <w:bottom w:val="none" w:sz="0" w:space="0" w:color="auto"/>
        <w:right w:val="none" w:sz="0" w:space="0" w:color="auto"/>
      </w:divBdr>
      <w:divsChild>
        <w:div w:id="1186018692">
          <w:marLeft w:val="0"/>
          <w:marRight w:val="0"/>
          <w:marTop w:val="75"/>
          <w:marBottom w:val="75"/>
          <w:divBdr>
            <w:top w:val="none" w:sz="0" w:space="0" w:color="auto"/>
            <w:left w:val="none" w:sz="0" w:space="0" w:color="auto"/>
            <w:bottom w:val="none" w:sz="0" w:space="0" w:color="auto"/>
            <w:right w:val="none" w:sz="0" w:space="0" w:color="auto"/>
          </w:divBdr>
          <w:divsChild>
            <w:div w:id="1408185376">
              <w:marLeft w:val="0"/>
              <w:marRight w:val="0"/>
              <w:marTop w:val="372"/>
              <w:marBottom w:val="0"/>
              <w:divBdr>
                <w:top w:val="none" w:sz="0" w:space="0" w:color="auto"/>
                <w:left w:val="none" w:sz="0" w:space="0" w:color="auto"/>
                <w:bottom w:val="none" w:sz="0" w:space="0" w:color="auto"/>
                <w:right w:val="none" w:sz="0" w:space="0" w:color="auto"/>
              </w:divBdr>
              <w:divsChild>
                <w:div w:id="1599674919">
                  <w:marLeft w:val="0"/>
                  <w:marRight w:val="0"/>
                  <w:marTop w:val="0"/>
                  <w:marBottom w:val="0"/>
                  <w:divBdr>
                    <w:top w:val="none" w:sz="0" w:space="0" w:color="auto"/>
                    <w:left w:val="none" w:sz="0" w:space="0" w:color="auto"/>
                    <w:bottom w:val="none" w:sz="0" w:space="0" w:color="auto"/>
                    <w:right w:val="none" w:sz="0" w:space="0" w:color="auto"/>
                  </w:divBdr>
                  <w:divsChild>
                    <w:div w:id="1380204514">
                      <w:marLeft w:val="0"/>
                      <w:marRight w:val="0"/>
                      <w:marTop w:val="120"/>
                      <w:marBottom w:val="0"/>
                      <w:divBdr>
                        <w:top w:val="single" w:sz="6" w:space="6" w:color="9D9C9C"/>
                        <w:left w:val="single" w:sz="6" w:space="6" w:color="9D9C9C"/>
                        <w:bottom w:val="single" w:sz="6" w:space="6" w:color="9D9C9C"/>
                        <w:right w:val="single" w:sz="6" w:space="6" w:color="9D9C9C"/>
                      </w:divBdr>
                      <w:divsChild>
                        <w:div w:id="1693993014">
                          <w:marLeft w:val="0"/>
                          <w:marRight w:val="0"/>
                          <w:marTop w:val="0"/>
                          <w:marBottom w:val="0"/>
                          <w:divBdr>
                            <w:top w:val="none" w:sz="0" w:space="0" w:color="auto"/>
                            <w:left w:val="none" w:sz="0" w:space="0" w:color="auto"/>
                            <w:bottom w:val="none" w:sz="0" w:space="0" w:color="auto"/>
                            <w:right w:val="none" w:sz="0" w:space="0" w:color="auto"/>
                          </w:divBdr>
                          <w:divsChild>
                            <w:div w:id="288241647">
                              <w:marLeft w:val="0"/>
                              <w:marRight w:val="0"/>
                              <w:marTop w:val="240"/>
                              <w:marBottom w:val="0"/>
                              <w:divBdr>
                                <w:top w:val="none" w:sz="0" w:space="0" w:color="auto"/>
                                <w:left w:val="none" w:sz="0" w:space="0" w:color="auto"/>
                                <w:bottom w:val="none" w:sz="0" w:space="0" w:color="auto"/>
                                <w:right w:val="none" w:sz="0" w:space="0" w:color="auto"/>
                              </w:divBdr>
                              <w:divsChild>
                                <w:div w:id="1936933576">
                                  <w:marLeft w:val="0"/>
                                  <w:marRight w:val="0"/>
                                  <w:marTop w:val="0"/>
                                  <w:marBottom w:val="0"/>
                                  <w:divBdr>
                                    <w:top w:val="none" w:sz="0" w:space="0" w:color="auto"/>
                                    <w:left w:val="none" w:sz="0" w:space="0" w:color="auto"/>
                                    <w:bottom w:val="none" w:sz="0" w:space="0" w:color="auto"/>
                                    <w:right w:val="none" w:sz="0" w:space="0" w:color="auto"/>
                                  </w:divBdr>
                                  <w:divsChild>
                                    <w:div w:id="7379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963710">
      <w:bodyDiv w:val="1"/>
      <w:marLeft w:val="0"/>
      <w:marRight w:val="0"/>
      <w:marTop w:val="0"/>
      <w:marBottom w:val="0"/>
      <w:divBdr>
        <w:top w:val="none" w:sz="0" w:space="0" w:color="auto"/>
        <w:left w:val="none" w:sz="0" w:space="0" w:color="auto"/>
        <w:bottom w:val="none" w:sz="0" w:space="0" w:color="auto"/>
        <w:right w:val="none" w:sz="0" w:space="0" w:color="auto"/>
      </w:divBdr>
      <w:divsChild>
        <w:div w:id="2078896004">
          <w:marLeft w:val="0"/>
          <w:marRight w:val="0"/>
          <w:marTop w:val="0"/>
          <w:marBottom w:val="0"/>
          <w:divBdr>
            <w:top w:val="none" w:sz="0" w:space="0" w:color="auto"/>
            <w:left w:val="none" w:sz="0" w:space="0" w:color="auto"/>
            <w:bottom w:val="none" w:sz="0" w:space="0" w:color="auto"/>
            <w:right w:val="none" w:sz="0" w:space="0" w:color="auto"/>
          </w:divBdr>
          <w:divsChild>
            <w:div w:id="1647972466">
              <w:marLeft w:val="0"/>
              <w:marRight w:val="0"/>
              <w:marTop w:val="0"/>
              <w:marBottom w:val="0"/>
              <w:divBdr>
                <w:top w:val="none" w:sz="0" w:space="0" w:color="auto"/>
                <w:left w:val="none" w:sz="0" w:space="0" w:color="auto"/>
                <w:bottom w:val="none" w:sz="0" w:space="0" w:color="auto"/>
                <w:right w:val="none" w:sz="0" w:space="0" w:color="auto"/>
              </w:divBdr>
              <w:divsChild>
                <w:div w:id="1272128287">
                  <w:marLeft w:val="0"/>
                  <w:marRight w:val="0"/>
                  <w:marTop w:val="0"/>
                  <w:marBottom w:val="0"/>
                  <w:divBdr>
                    <w:top w:val="none" w:sz="0" w:space="0" w:color="auto"/>
                    <w:left w:val="none" w:sz="0" w:space="0" w:color="auto"/>
                    <w:bottom w:val="none" w:sz="0" w:space="0" w:color="auto"/>
                    <w:right w:val="none" w:sz="0" w:space="0" w:color="auto"/>
                  </w:divBdr>
                  <w:divsChild>
                    <w:div w:id="1675573844">
                      <w:marLeft w:val="0"/>
                      <w:marRight w:val="0"/>
                      <w:marTop w:val="0"/>
                      <w:marBottom w:val="0"/>
                      <w:divBdr>
                        <w:top w:val="none" w:sz="0" w:space="0" w:color="auto"/>
                        <w:left w:val="none" w:sz="0" w:space="0" w:color="auto"/>
                        <w:bottom w:val="none" w:sz="0" w:space="0" w:color="auto"/>
                        <w:right w:val="none" w:sz="0" w:space="0" w:color="auto"/>
                      </w:divBdr>
                      <w:divsChild>
                        <w:div w:id="1366907973">
                          <w:marLeft w:val="-225"/>
                          <w:marRight w:val="-225"/>
                          <w:marTop w:val="0"/>
                          <w:marBottom w:val="0"/>
                          <w:divBdr>
                            <w:top w:val="none" w:sz="0" w:space="0" w:color="auto"/>
                            <w:left w:val="none" w:sz="0" w:space="0" w:color="auto"/>
                            <w:bottom w:val="none" w:sz="0" w:space="0" w:color="auto"/>
                            <w:right w:val="none" w:sz="0" w:space="0" w:color="auto"/>
                          </w:divBdr>
                          <w:divsChild>
                            <w:div w:id="1520002791">
                              <w:marLeft w:val="0"/>
                              <w:marRight w:val="0"/>
                              <w:marTop w:val="0"/>
                              <w:marBottom w:val="0"/>
                              <w:divBdr>
                                <w:top w:val="none" w:sz="0" w:space="0" w:color="auto"/>
                                <w:left w:val="none" w:sz="0" w:space="0" w:color="auto"/>
                                <w:bottom w:val="none" w:sz="0" w:space="0" w:color="auto"/>
                                <w:right w:val="none" w:sz="0" w:space="0" w:color="auto"/>
                              </w:divBdr>
                              <w:divsChild>
                                <w:div w:id="739598465">
                                  <w:marLeft w:val="0"/>
                                  <w:marRight w:val="0"/>
                                  <w:marTop w:val="0"/>
                                  <w:marBottom w:val="0"/>
                                  <w:divBdr>
                                    <w:top w:val="none" w:sz="0" w:space="0" w:color="auto"/>
                                    <w:left w:val="none" w:sz="0" w:space="0" w:color="auto"/>
                                    <w:bottom w:val="none" w:sz="0" w:space="0" w:color="auto"/>
                                    <w:right w:val="none" w:sz="0" w:space="0" w:color="auto"/>
                                  </w:divBdr>
                                  <w:divsChild>
                                    <w:div w:id="301158437">
                                      <w:marLeft w:val="0"/>
                                      <w:marRight w:val="0"/>
                                      <w:marTop w:val="0"/>
                                      <w:marBottom w:val="0"/>
                                      <w:divBdr>
                                        <w:top w:val="none" w:sz="0" w:space="0" w:color="auto"/>
                                        <w:left w:val="none" w:sz="0" w:space="0" w:color="auto"/>
                                        <w:bottom w:val="none" w:sz="0" w:space="0" w:color="auto"/>
                                        <w:right w:val="none" w:sz="0" w:space="0" w:color="auto"/>
                                      </w:divBdr>
                                      <w:divsChild>
                                        <w:div w:id="2088384897">
                                          <w:marLeft w:val="0"/>
                                          <w:marRight w:val="0"/>
                                          <w:marTop w:val="0"/>
                                          <w:marBottom w:val="0"/>
                                          <w:divBdr>
                                            <w:top w:val="none" w:sz="0" w:space="0" w:color="auto"/>
                                            <w:left w:val="none" w:sz="0" w:space="0" w:color="auto"/>
                                            <w:bottom w:val="none" w:sz="0" w:space="0" w:color="auto"/>
                                            <w:right w:val="none" w:sz="0" w:space="0" w:color="auto"/>
                                          </w:divBdr>
                                          <w:divsChild>
                                            <w:div w:id="37508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659991">
      <w:bodyDiv w:val="1"/>
      <w:marLeft w:val="0"/>
      <w:marRight w:val="0"/>
      <w:marTop w:val="0"/>
      <w:marBottom w:val="0"/>
      <w:divBdr>
        <w:top w:val="none" w:sz="0" w:space="0" w:color="auto"/>
        <w:left w:val="none" w:sz="0" w:space="0" w:color="auto"/>
        <w:bottom w:val="none" w:sz="0" w:space="0" w:color="auto"/>
        <w:right w:val="none" w:sz="0" w:space="0" w:color="auto"/>
      </w:divBdr>
    </w:div>
    <w:div w:id="1268318624">
      <w:bodyDiv w:val="1"/>
      <w:marLeft w:val="0"/>
      <w:marRight w:val="0"/>
      <w:marTop w:val="0"/>
      <w:marBottom w:val="0"/>
      <w:divBdr>
        <w:top w:val="none" w:sz="0" w:space="0" w:color="auto"/>
        <w:left w:val="none" w:sz="0" w:space="0" w:color="auto"/>
        <w:bottom w:val="none" w:sz="0" w:space="0" w:color="auto"/>
        <w:right w:val="none" w:sz="0" w:space="0" w:color="auto"/>
      </w:divBdr>
    </w:div>
    <w:div w:id="1398085948">
      <w:bodyDiv w:val="1"/>
      <w:marLeft w:val="0"/>
      <w:marRight w:val="0"/>
      <w:marTop w:val="0"/>
      <w:marBottom w:val="0"/>
      <w:divBdr>
        <w:top w:val="none" w:sz="0" w:space="0" w:color="auto"/>
        <w:left w:val="none" w:sz="0" w:space="0" w:color="auto"/>
        <w:bottom w:val="none" w:sz="0" w:space="0" w:color="auto"/>
        <w:right w:val="none" w:sz="0" w:space="0" w:color="auto"/>
      </w:divBdr>
    </w:div>
    <w:div w:id="1542326096">
      <w:bodyDiv w:val="1"/>
      <w:marLeft w:val="0"/>
      <w:marRight w:val="0"/>
      <w:marTop w:val="0"/>
      <w:marBottom w:val="0"/>
      <w:divBdr>
        <w:top w:val="none" w:sz="0" w:space="0" w:color="auto"/>
        <w:left w:val="none" w:sz="0" w:space="0" w:color="auto"/>
        <w:bottom w:val="none" w:sz="0" w:space="0" w:color="auto"/>
        <w:right w:val="none" w:sz="0" w:space="0" w:color="auto"/>
      </w:divBdr>
    </w:div>
    <w:div w:id="1977098228">
      <w:bodyDiv w:val="1"/>
      <w:marLeft w:val="0"/>
      <w:marRight w:val="0"/>
      <w:marTop w:val="0"/>
      <w:marBottom w:val="0"/>
      <w:divBdr>
        <w:top w:val="none" w:sz="0" w:space="0" w:color="auto"/>
        <w:left w:val="none" w:sz="0" w:space="0" w:color="auto"/>
        <w:bottom w:val="none" w:sz="0" w:space="0" w:color="auto"/>
        <w:right w:val="none" w:sz="0" w:space="0" w:color="auto"/>
      </w:divBdr>
    </w:div>
    <w:div w:id="21423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KAV_Intranet_CTDokument" ma:contentTypeID="0x0101000CBB820F1D684801B3E07FF4C946014B00A065E8B85617E84A8686C6B5501683A0" ma:contentTypeVersion="2" ma:contentTypeDescription="" ma:contentTypeScope="" ma:versionID="187bb6a13eddb67d5a92582499fa78e9">
  <xsd:schema xmlns:xsd="http://www.w3.org/2001/XMLSchema" xmlns:xs="http://www.w3.org/2001/XMLSchema" xmlns:p="http://schemas.microsoft.com/office/2006/metadata/properties" xmlns:ns1="http://schemas.microsoft.com/sharepoint/v3" xmlns:ns2="19418ba0-5722-4663-973b-743dd7a9ebf4" targetNamespace="http://schemas.microsoft.com/office/2006/metadata/properties" ma:root="true" ma:fieldsID="d11ec2633ea467da102290addfad2f23" ns1:_="" ns2:_="">
    <xsd:import namespace="http://schemas.microsoft.com/sharepoint/v3"/>
    <xsd:import namespace="19418ba0-5722-4663-973b-743dd7a9ebf4"/>
    <xsd:element name="properties">
      <xsd:complexType>
        <xsd:sequence>
          <xsd:element name="documentManagement">
            <xsd:complexType>
              <xsd:all>
                <xsd:element ref="ns1:DokumentKategorie"/>
                <xsd:element ref="ns2:dd3a66810f9d40e7bd29b74014f1e605" minOccurs="0"/>
                <xsd:element ref="ns2:TaxCatchAll" minOccurs="0"/>
                <xsd:element ref="ns2:TaxCatchAllLabel" minOccurs="0"/>
                <xsd:element ref="ns2:hee582a9ea7f446eab00a4e2bdf77d17" minOccurs="0"/>
                <xsd:element ref="ns2:d094dbb82cb74c0488d5cdf2b5e0e39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kumentKategorie" ma:index="1" ma:displayName="Dokument-Kategorie" ma:description="" ma:format="Dropdown" ma:indexed="true" ma:internalName="DokumentKategorie">
      <xsd:simpleType>
        <xsd:restriction base="dms:Choice">
          <xsd:enumeration value="Dokument"/>
          <xsd:enumeration value="Formular"/>
        </xsd:restriction>
      </xsd:simpleType>
    </xsd:element>
  </xsd:schema>
  <xsd:schema xmlns:xsd="http://www.w3.org/2001/XMLSchema" xmlns:xs="http://www.w3.org/2001/XMLSchema" xmlns:dms="http://schemas.microsoft.com/office/2006/documentManagement/types" xmlns:pc="http://schemas.microsoft.com/office/infopath/2007/PartnerControls" targetNamespace="19418ba0-5722-4663-973b-743dd7a9ebf4" elementFormDefault="qualified">
    <xsd:import namespace="http://schemas.microsoft.com/office/2006/documentManagement/types"/>
    <xsd:import namespace="http://schemas.microsoft.com/office/infopath/2007/PartnerControls"/>
    <xsd:element name="dd3a66810f9d40e7bd29b74014f1e605" ma:index="2" ma:taxonomy="true" ma:internalName="dd3a66810f9d40e7bd29b74014f1e605" ma:taxonomyFieldName="StandortKategorie" ma:displayName="StandortKategorie" ma:readOnly="false" ma:fieldId="{dd3a6681-0f9d-40e7-bd29-b74014f1e605}" ma:taxonomyMulti="true" ma:sspId="545ab98f-9669-4f7b-ab62-0b4e13a93238" ma:termSetId="3b745cbb-e8f5-4956-b021-d67b50f5db3d" ma:anchorId="00000000-0000-0000-0000-000000000000" ma:open="true" ma:isKeyword="false">
      <xsd:complexType>
        <xsd:sequence>
          <xsd:element ref="pc:Terms" minOccurs="0" maxOccurs="1"/>
        </xsd:sequence>
      </xsd:complexType>
    </xsd:element>
    <xsd:element name="TaxCatchAll" ma:index="3" nillable="true" ma:displayName="Taxonomiespalte &quot;Alle abfangen&quot;" ma:hidden="true" ma:list="{3bbdf9cb-9683-4770-88d1-44f4f3cd5c70}" ma:internalName="TaxCatchAll" ma:showField="CatchAllData" ma:web="19418ba0-5722-4663-973b-743dd7a9ebf4">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iespalte &quot;Alle abfangen&quot;1" ma:hidden="true" ma:list="{3bbdf9cb-9683-4770-88d1-44f4f3cd5c70}" ma:internalName="TaxCatchAllLabel" ma:readOnly="true" ma:showField="CatchAllDataLabel" ma:web="19418ba0-5722-4663-973b-743dd7a9ebf4">
      <xsd:complexType>
        <xsd:complexContent>
          <xsd:extension base="dms:MultiChoiceLookup">
            <xsd:sequence>
              <xsd:element name="Value" type="dms:Lookup" maxOccurs="unbounded" minOccurs="0" nillable="true"/>
            </xsd:sequence>
          </xsd:extension>
        </xsd:complexContent>
      </xsd:complexType>
    </xsd:element>
    <xsd:element name="hee582a9ea7f446eab00a4e2bdf77d17" ma:index="6" nillable="true" ma:taxonomy="true" ma:internalName="hee582a9ea7f446eab00a4e2bdf77d17" ma:taxonomyFieldName="BerufsKategorie" ma:displayName="BerufsKategorie" ma:readOnly="false" ma:fieldId="{1ee582a9-ea7f-446e-ab00-a4e2bdf77d17}" ma:taxonomyMulti="true" ma:sspId="545ab98f-9669-4f7b-ab62-0b4e13a93238" ma:termSetId="e6a14453-3b82-473e-84bc-4e7f62b118c7" ma:anchorId="00000000-0000-0000-0000-000000000000" ma:open="true" ma:isKeyword="false">
      <xsd:complexType>
        <xsd:sequence>
          <xsd:element ref="pc:Terms" minOccurs="0" maxOccurs="1"/>
        </xsd:sequence>
      </xsd:complexType>
    </xsd:element>
    <xsd:element name="d094dbb82cb74c0488d5cdf2b5e0e393" ma:index="8" nillable="true" ma:taxonomy="true" ma:internalName="d094dbb82cb74c0488d5cdf2b5e0e393" ma:taxonomyFieldName="ThemenKategorie" ma:displayName="ThemenKategorie" ma:readOnly="false" ma:fieldId="{d094dbb8-2cb7-4c04-88d5-cdf2b5e0e393}" ma:taxonomyMulti="true" ma:sspId="545ab98f-9669-4f7b-ab62-0b4e13a93238" ma:termSetId="296af358-2f49-4582-b253-9c86a76dcf7a"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ee582a9ea7f446eab00a4e2bdf77d17 xmlns="19418ba0-5722-4663-973b-743dd7a9ebf4">
      <Terms xmlns="http://schemas.microsoft.com/office/infopath/2007/PartnerControls"/>
    </hee582a9ea7f446eab00a4e2bdf77d17>
    <TaxCatchAll xmlns="19418ba0-5722-4663-973b-743dd7a9ebf4">
      <Value>6</Value>
    </TaxCatchAll>
    <DokumentKategorie xmlns="http://schemas.microsoft.com/sharepoint/v3">Formular</DokumentKategorie>
    <d094dbb82cb74c0488d5cdf2b5e0e393 xmlns="19418ba0-5722-4663-973b-743dd7a9ebf4">
      <Terms xmlns="http://schemas.microsoft.com/office/infopath/2007/PartnerControls"/>
    </d094dbb82cb74c0488d5cdf2b5e0e393>
    <dd3a66810f9d40e7bd29b74014f1e605 xmlns="19418ba0-5722-4663-973b-743dd7a9ebf4">
      <Terms xmlns="http://schemas.microsoft.com/office/infopath/2007/PartnerControls">
        <TermInfo xmlns="http://schemas.microsoft.com/office/infopath/2007/PartnerControls">
          <TermName xmlns="http://schemas.microsoft.com/office/infopath/2007/PartnerControls">KAV</TermName>
          <TermId xmlns="http://schemas.microsoft.com/office/infopath/2007/PartnerControls">7525ee94-96a6-4b7d-8031-3eaae54d5178</TermId>
        </TermInfo>
      </Terms>
    </dd3a66810f9d40e7bd29b74014f1e605>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8296F-FC6E-4B90-804E-D09FBEF5E888}">
  <ds:schemaRefs>
    <ds:schemaRef ds:uri="http://schemas.microsoft.com/office/2006/metadata/longProperties"/>
  </ds:schemaRefs>
</ds:datastoreItem>
</file>

<file path=customXml/itemProps2.xml><?xml version="1.0" encoding="utf-8"?>
<ds:datastoreItem xmlns:ds="http://schemas.openxmlformats.org/officeDocument/2006/customXml" ds:itemID="{97BF2EE8-6939-4884-AE5D-1F3F0B7B5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418ba0-5722-4663-973b-743dd7a9e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8F8C25-1544-4316-AC74-5025626E3B01}">
  <ds:schemaRefs>
    <ds:schemaRef ds:uri="http://schemas.microsoft.com/office/infopath/2007/PartnerControls"/>
    <ds:schemaRef ds:uri="19418ba0-5722-4663-973b-743dd7a9ebf4"/>
    <ds:schemaRef ds:uri="http://schemas.microsoft.com/sharepoint/v3"/>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66738DE-05CB-4DD3-8AC9-65CBA810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3635</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SOP KVP</vt:lpstr>
    </vt:vector>
  </TitlesOfParts>
  <Company>EDV Management Betriebsführungszentrum</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KVP</dc:title>
  <dc:creator>Zottl</dc:creator>
  <cp:lastModifiedBy>Haas Manuela</cp:lastModifiedBy>
  <cp:revision>2</cp:revision>
  <cp:lastPrinted>2019-11-18T13:15:00Z</cp:lastPrinted>
  <dcterms:created xsi:type="dcterms:W3CDTF">2020-04-23T11:42:00Z</dcterms:created>
  <dcterms:modified xsi:type="dcterms:W3CDTF">2020-04-23T11:42:00Z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BerufsKategorie">
    <vt:lpwstr/>
  </property>
  <property fmtid="{D5CDD505-2E9C-101B-9397-08002B2CF9AE}" pid="4" name="StandortKategorie">
    <vt:lpwstr>6;#KAV|7525ee94-96a6-4b7d-8031-3eaae54d5178</vt:lpwstr>
  </property>
  <property fmtid="{D5CDD505-2E9C-101B-9397-08002B2CF9AE}" pid="5" name="ThemenKategorie">
    <vt:lpwstr/>
  </property>
</Properties>
</file>